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6FD0" w14:textId="77777777" w:rsidR="00377242" w:rsidRDefault="00377242" w:rsidP="00377242">
      <w:pPr>
        <w:spacing w:line="360" w:lineRule="auto"/>
        <w:rPr>
          <w:rFonts w:ascii="Times New Roman" w:hAnsi="Times New Roman" w:cs="Times New Roman"/>
          <w:sz w:val="24"/>
          <w:szCs w:val="24"/>
        </w:rPr>
      </w:pPr>
      <w:r>
        <w:rPr>
          <w:rFonts w:ascii="Times New Roman" w:hAnsi="Times New Roman" w:cs="Times New Roman"/>
          <w:sz w:val="24"/>
          <w:szCs w:val="24"/>
        </w:rPr>
        <w:t>Gimnazija Dr. Ivana Kranjčeva Đurđevac</w:t>
      </w:r>
    </w:p>
    <w:p w14:paraId="22854CDD" w14:textId="3575871C" w:rsidR="00377242" w:rsidRDefault="00377242" w:rsidP="00377242">
      <w:pPr>
        <w:spacing w:line="360" w:lineRule="auto"/>
        <w:rPr>
          <w:rFonts w:ascii="Times New Roman" w:hAnsi="Times New Roman" w:cs="Times New Roman"/>
          <w:sz w:val="24"/>
          <w:szCs w:val="24"/>
        </w:rPr>
      </w:pPr>
      <w:r>
        <w:rPr>
          <w:rFonts w:ascii="Times New Roman" w:hAnsi="Times New Roman" w:cs="Times New Roman"/>
          <w:sz w:val="24"/>
          <w:szCs w:val="24"/>
        </w:rPr>
        <w:t>Šk.</w:t>
      </w:r>
      <w:r w:rsidR="000C598E">
        <w:rPr>
          <w:rFonts w:ascii="Times New Roman" w:hAnsi="Times New Roman" w:cs="Times New Roman"/>
          <w:sz w:val="24"/>
          <w:szCs w:val="24"/>
        </w:rPr>
        <w:t xml:space="preserve"> </w:t>
      </w:r>
      <w:r>
        <w:rPr>
          <w:rFonts w:ascii="Times New Roman" w:hAnsi="Times New Roman" w:cs="Times New Roman"/>
          <w:sz w:val="24"/>
          <w:szCs w:val="24"/>
        </w:rPr>
        <w:t>god. 2022./2023.</w:t>
      </w:r>
    </w:p>
    <w:p w14:paraId="6EE28D01" w14:textId="77777777" w:rsidR="00377242" w:rsidRDefault="00377242" w:rsidP="00377242">
      <w:pPr>
        <w:spacing w:line="360" w:lineRule="auto"/>
        <w:rPr>
          <w:rFonts w:ascii="Times New Roman" w:hAnsi="Times New Roman" w:cs="Times New Roman"/>
          <w:sz w:val="28"/>
          <w:szCs w:val="28"/>
        </w:rPr>
      </w:pPr>
    </w:p>
    <w:p w14:paraId="04484D96" w14:textId="77777777" w:rsidR="00377242" w:rsidRDefault="00377242" w:rsidP="00377242">
      <w:pPr>
        <w:spacing w:line="360" w:lineRule="auto"/>
        <w:rPr>
          <w:rFonts w:ascii="Times New Roman" w:hAnsi="Times New Roman" w:cs="Times New Roman"/>
          <w:sz w:val="28"/>
          <w:szCs w:val="28"/>
        </w:rPr>
      </w:pPr>
    </w:p>
    <w:p w14:paraId="64D52E75" w14:textId="77777777" w:rsidR="00377242" w:rsidRDefault="00377242" w:rsidP="00377242">
      <w:pPr>
        <w:spacing w:line="360" w:lineRule="auto"/>
        <w:jc w:val="center"/>
        <w:rPr>
          <w:rFonts w:ascii="Times New Roman" w:hAnsi="Times New Roman" w:cs="Times New Roman"/>
          <w:sz w:val="28"/>
          <w:szCs w:val="28"/>
        </w:rPr>
      </w:pPr>
    </w:p>
    <w:p w14:paraId="61643CD5" w14:textId="77777777" w:rsidR="00377242" w:rsidRDefault="00377242" w:rsidP="00377242">
      <w:pPr>
        <w:spacing w:line="360" w:lineRule="auto"/>
        <w:jc w:val="center"/>
        <w:rPr>
          <w:rFonts w:ascii="Times New Roman" w:hAnsi="Times New Roman" w:cs="Times New Roman"/>
          <w:sz w:val="28"/>
          <w:szCs w:val="28"/>
        </w:rPr>
      </w:pPr>
    </w:p>
    <w:p w14:paraId="5D7E9AA8" w14:textId="77777777" w:rsidR="00377242" w:rsidRDefault="00377242" w:rsidP="00377242">
      <w:pPr>
        <w:spacing w:line="360" w:lineRule="auto"/>
        <w:rPr>
          <w:rFonts w:ascii="Times New Roman" w:hAnsi="Times New Roman" w:cs="Times New Roman"/>
          <w:sz w:val="28"/>
          <w:szCs w:val="28"/>
        </w:rPr>
      </w:pPr>
    </w:p>
    <w:p w14:paraId="5D0012B8" w14:textId="77777777" w:rsidR="00377242" w:rsidRDefault="00377242" w:rsidP="00377242">
      <w:pPr>
        <w:spacing w:line="360" w:lineRule="auto"/>
        <w:jc w:val="center"/>
        <w:rPr>
          <w:rFonts w:ascii="Times New Roman" w:hAnsi="Times New Roman" w:cs="Times New Roman"/>
          <w:sz w:val="28"/>
          <w:szCs w:val="28"/>
        </w:rPr>
      </w:pPr>
    </w:p>
    <w:p w14:paraId="66DB0810" w14:textId="77777777" w:rsidR="00377242" w:rsidRDefault="00377242" w:rsidP="00377242">
      <w:pPr>
        <w:spacing w:line="360" w:lineRule="auto"/>
        <w:jc w:val="center"/>
        <w:rPr>
          <w:rFonts w:ascii="Times New Roman" w:hAnsi="Times New Roman" w:cs="Times New Roman"/>
          <w:sz w:val="28"/>
          <w:szCs w:val="28"/>
        </w:rPr>
      </w:pPr>
    </w:p>
    <w:p w14:paraId="7BD14B3D" w14:textId="08F81E1B" w:rsidR="00377242" w:rsidRPr="003D40AC" w:rsidRDefault="00377242" w:rsidP="0037724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PANTEISTIČKI DOKAZ</w:t>
      </w:r>
    </w:p>
    <w:p w14:paraId="274065E9" w14:textId="231BB70F" w:rsidR="00377242" w:rsidRDefault="00377242" w:rsidP="00377242">
      <w:pPr>
        <w:spacing w:line="360" w:lineRule="auto"/>
        <w:jc w:val="center"/>
        <w:rPr>
          <w:rFonts w:ascii="Times New Roman" w:hAnsi="Times New Roman" w:cs="Times New Roman"/>
          <w:sz w:val="28"/>
          <w:szCs w:val="28"/>
        </w:rPr>
      </w:pPr>
      <w:r>
        <w:rPr>
          <w:rFonts w:ascii="Times New Roman" w:hAnsi="Times New Roman" w:cs="Times New Roman"/>
          <w:sz w:val="28"/>
          <w:szCs w:val="28"/>
        </w:rPr>
        <w:t>(Referat iz predmeta Filozofije)</w:t>
      </w:r>
    </w:p>
    <w:p w14:paraId="3C0279BF" w14:textId="77777777" w:rsidR="00377242" w:rsidRDefault="00377242" w:rsidP="00377242">
      <w:pPr>
        <w:spacing w:line="360" w:lineRule="auto"/>
        <w:jc w:val="center"/>
        <w:rPr>
          <w:rFonts w:ascii="Times New Roman" w:hAnsi="Times New Roman" w:cs="Times New Roman"/>
          <w:sz w:val="28"/>
          <w:szCs w:val="28"/>
        </w:rPr>
      </w:pPr>
    </w:p>
    <w:p w14:paraId="497E2A0C" w14:textId="77777777" w:rsidR="00377242" w:rsidRDefault="00377242" w:rsidP="00377242">
      <w:pPr>
        <w:spacing w:line="360" w:lineRule="auto"/>
        <w:jc w:val="center"/>
        <w:rPr>
          <w:rFonts w:ascii="Times New Roman" w:hAnsi="Times New Roman" w:cs="Times New Roman"/>
          <w:sz w:val="28"/>
          <w:szCs w:val="28"/>
        </w:rPr>
      </w:pPr>
    </w:p>
    <w:p w14:paraId="081FE534" w14:textId="77777777" w:rsidR="00377242" w:rsidRDefault="00377242" w:rsidP="00377242">
      <w:pPr>
        <w:spacing w:line="360" w:lineRule="auto"/>
        <w:jc w:val="center"/>
        <w:rPr>
          <w:rFonts w:ascii="Times New Roman" w:hAnsi="Times New Roman" w:cs="Times New Roman"/>
          <w:sz w:val="28"/>
          <w:szCs w:val="28"/>
        </w:rPr>
      </w:pPr>
    </w:p>
    <w:p w14:paraId="4AA8C35F" w14:textId="77777777" w:rsidR="00377242" w:rsidRDefault="00377242" w:rsidP="00377242">
      <w:pPr>
        <w:spacing w:line="360" w:lineRule="auto"/>
        <w:jc w:val="center"/>
        <w:rPr>
          <w:rFonts w:ascii="Times New Roman" w:hAnsi="Times New Roman" w:cs="Times New Roman"/>
          <w:sz w:val="28"/>
          <w:szCs w:val="28"/>
        </w:rPr>
      </w:pPr>
    </w:p>
    <w:p w14:paraId="475BF84A" w14:textId="77777777" w:rsidR="00377242" w:rsidRDefault="00377242" w:rsidP="00377242">
      <w:pPr>
        <w:spacing w:line="360" w:lineRule="auto"/>
        <w:rPr>
          <w:rFonts w:ascii="Times New Roman" w:hAnsi="Times New Roman" w:cs="Times New Roman"/>
          <w:sz w:val="28"/>
          <w:szCs w:val="28"/>
        </w:rPr>
      </w:pPr>
    </w:p>
    <w:p w14:paraId="2E51147D" w14:textId="77777777" w:rsidR="00377242" w:rsidRDefault="00377242" w:rsidP="00377242">
      <w:pPr>
        <w:spacing w:line="360" w:lineRule="auto"/>
        <w:jc w:val="center"/>
        <w:rPr>
          <w:rFonts w:ascii="Times New Roman" w:hAnsi="Times New Roman" w:cs="Times New Roman"/>
          <w:sz w:val="28"/>
          <w:szCs w:val="28"/>
        </w:rPr>
      </w:pPr>
    </w:p>
    <w:p w14:paraId="778BBE92" w14:textId="77777777" w:rsidR="00377242" w:rsidRDefault="00377242" w:rsidP="00377242">
      <w:pPr>
        <w:spacing w:line="360" w:lineRule="auto"/>
        <w:rPr>
          <w:rFonts w:ascii="Times New Roman" w:hAnsi="Times New Roman" w:cs="Times New Roman"/>
          <w:sz w:val="24"/>
          <w:szCs w:val="24"/>
        </w:rPr>
      </w:pPr>
      <w:r>
        <w:rPr>
          <w:rFonts w:ascii="Times New Roman" w:hAnsi="Times New Roman" w:cs="Times New Roman"/>
          <w:sz w:val="24"/>
          <w:szCs w:val="24"/>
        </w:rPr>
        <w:t>Mentor:                                                                                                             Učenik:</w:t>
      </w:r>
    </w:p>
    <w:p w14:paraId="471AEBF6" w14:textId="48C5FC03" w:rsidR="00377242" w:rsidRDefault="00377242" w:rsidP="00377242">
      <w:pPr>
        <w:spacing w:line="360" w:lineRule="auto"/>
        <w:rPr>
          <w:rFonts w:ascii="Times New Roman" w:hAnsi="Times New Roman" w:cs="Times New Roman"/>
          <w:sz w:val="24"/>
          <w:szCs w:val="24"/>
        </w:rPr>
      </w:pPr>
      <w:r>
        <w:rPr>
          <w:rFonts w:ascii="Times New Roman" w:hAnsi="Times New Roman" w:cs="Times New Roman"/>
          <w:sz w:val="24"/>
          <w:szCs w:val="24"/>
        </w:rPr>
        <w:t>Miljenko Šestak, prof</w:t>
      </w:r>
    </w:p>
    <w:p w14:paraId="6EDB1F32" w14:textId="77777777" w:rsidR="00377242" w:rsidRDefault="00377242" w:rsidP="00377242">
      <w:pPr>
        <w:spacing w:line="360" w:lineRule="auto"/>
        <w:jc w:val="center"/>
        <w:rPr>
          <w:rFonts w:ascii="Times New Roman" w:hAnsi="Times New Roman" w:cs="Times New Roman"/>
          <w:sz w:val="28"/>
          <w:szCs w:val="28"/>
        </w:rPr>
      </w:pPr>
    </w:p>
    <w:p w14:paraId="6748B168" w14:textId="77777777" w:rsidR="00377242" w:rsidRDefault="00377242" w:rsidP="00377242">
      <w:pPr>
        <w:spacing w:line="360" w:lineRule="auto"/>
        <w:jc w:val="center"/>
        <w:rPr>
          <w:rFonts w:ascii="Times New Roman" w:hAnsi="Times New Roman" w:cs="Times New Roman"/>
          <w:sz w:val="28"/>
          <w:szCs w:val="28"/>
        </w:rPr>
      </w:pPr>
    </w:p>
    <w:p w14:paraId="7D00BBD8" w14:textId="203347D4" w:rsidR="00377242" w:rsidRPr="00377242" w:rsidRDefault="00377242" w:rsidP="00377242">
      <w:pPr>
        <w:spacing w:line="360" w:lineRule="auto"/>
        <w:jc w:val="center"/>
        <w:rPr>
          <w:rFonts w:ascii="Times New Roman" w:hAnsi="Times New Roman" w:cs="Times New Roman"/>
          <w:sz w:val="24"/>
          <w:szCs w:val="24"/>
        </w:rPr>
      </w:pPr>
      <w:r>
        <w:rPr>
          <w:rFonts w:ascii="Times New Roman" w:hAnsi="Times New Roman" w:cs="Times New Roman"/>
          <w:sz w:val="24"/>
          <w:szCs w:val="24"/>
        </w:rPr>
        <w:t>Kalinovac, 5. prosinca 2022.</w:t>
      </w:r>
    </w:p>
    <w:sdt>
      <w:sdtPr>
        <w:rPr>
          <w:rFonts w:asciiTheme="minorHAnsi" w:eastAsiaTheme="minorEastAsia" w:hAnsiTheme="minorHAnsi" w:cstheme="minorBidi"/>
          <w:color w:val="auto"/>
          <w:sz w:val="22"/>
          <w:szCs w:val="22"/>
        </w:rPr>
        <w:id w:val="362568774"/>
        <w:docPartObj>
          <w:docPartGallery w:val="Table of Contents"/>
          <w:docPartUnique/>
        </w:docPartObj>
      </w:sdtPr>
      <w:sdtEndPr>
        <w:rPr>
          <w:b/>
          <w:bCs/>
        </w:rPr>
      </w:sdtEndPr>
      <w:sdtContent>
        <w:p w14:paraId="68B62298" w14:textId="64B18F2C" w:rsidR="004502FB" w:rsidRPr="00BA1C61" w:rsidRDefault="004502FB">
          <w:pPr>
            <w:pStyle w:val="TOCNaslov"/>
            <w:rPr>
              <w:rFonts w:ascii="Times New Roman" w:hAnsi="Times New Roman" w:cs="Times New Roman"/>
              <w:color w:val="auto"/>
            </w:rPr>
          </w:pPr>
          <w:r w:rsidRPr="00BA1C61">
            <w:rPr>
              <w:rFonts w:ascii="Times New Roman" w:hAnsi="Times New Roman" w:cs="Times New Roman"/>
              <w:color w:val="auto"/>
            </w:rPr>
            <w:t>Sadržaj</w:t>
          </w:r>
        </w:p>
        <w:p w14:paraId="3678FF1F" w14:textId="3DD9AA6A" w:rsidR="00276F14" w:rsidRDefault="004502FB">
          <w:pPr>
            <w:pStyle w:val="Sadraj1"/>
            <w:tabs>
              <w:tab w:val="left" w:pos="440"/>
              <w:tab w:val="right" w:leader="dot" w:pos="9062"/>
            </w:tabs>
            <w:rPr>
              <w:noProof/>
            </w:rPr>
          </w:pPr>
          <w:r w:rsidRPr="00BA1C61">
            <w:rPr>
              <w:rFonts w:ascii="Times New Roman" w:hAnsi="Times New Roman" w:cs="Times New Roman"/>
            </w:rPr>
            <w:fldChar w:fldCharType="begin"/>
          </w:r>
          <w:r w:rsidRPr="00BA1C61">
            <w:rPr>
              <w:rFonts w:ascii="Times New Roman" w:hAnsi="Times New Roman" w:cs="Times New Roman"/>
            </w:rPr>
            <w:instrText xml:space="preserve"> TOC \o "1-3" \h \z \u </w:instrText>
          </w:r>
          <w:r w:rsidRPr="00BA1C61">
            <w:rPr>
              <w:rFonts w:ascii="Times New Roman" w:hAnsi="Times New Roman" w:cs="Times New Roman"/>
            </w:rPr>
            <w:fldChar w:fldCharType="separate"/>
          </w:r>
          <w:hyperlink w:anchor="_Toc122271269" w:history="1">
            <w:r w:rsidR="00276F14" w:rsidRPr="00830ADF">
              <w:rPr>
                <w:rStyle w:val="Hiperveza"/>
                <w:rFonts w:ascii="Times New Roman" w:hAnsi="Times New Roman" w:cs="Times New Roman"/>
                <w:noProof/>
              </w:rPr>
              <w:t>1.</w:t>
            </w:r>
            <w:r w:rsidR="00276F14">
              <w:rPr>
                <w:noProof/>
              </w:rPr>
              <w:tab/>
            </w:r>
            <w:r w:rsidR="00276F14" w:rsidRPr="00830ADF">
              <w:rPr>
                <w:rStyle w:val="Hiperveza"/>
                <w:rFonts w:ascii="Times New Roman" w:hAnsi="Times New Roman" w:cs="Times New Roman"/>
                <w:noProof/>
              </w:rPr>
              <w:t>UVOD</w:t>
            </w:r>
            <w:r w:rsidR="00276F14">
              <w:rPr>
                <w:noProof/>
                <w:webHidden/>
              </w:rPr>
              <w:tab/>
            </w:r>
            <w:r w:rsidR="00276F14">
              <w:rPr>
                <w:noProof/>
                <w:webHidden/>
              </w:rPr>
              <w:fldChar w:fldCharType="begin"/>
            </w:r>
            <w:r w:rsidR="00276F14">
              <w:rPr>
                <w:noProof/>
                <w:webHidden/>
              </w:rPr>
              <w:instrText xml:space="preserve"> PAGEREF _Toc122271269 \h </w:instrText>
            </w:r>
            <w:r w:rsidR="00276F14">
              <w:rPr>
                <w:noProof/>
                <w:webHidden/>
              </w:rPr>
            </w:r>
            <w:r w:rsidR="00276F14">
              <w:rPr>
                <w:noProof/>
                <w:webHidden/>
              </w:rPr>
              <w:fldChar w:fldCharType="separate"/>
            </w:r>
            <w:r w:rsidR="00276F14">
              <w:rPr>
                <w:noProof/>
                <w:webHidden/>
              </w:rPr>
              <w:t>3</w:t>
            </w:r>
            <w:r w:rsidR="00276F14">
              <w:rPr>
                <w:noProof/>
                <w:webHidden/>
              </w:rPr>
              <w:fldChar w:fldCharType="end"/>
            </w:r>
          </w:hyperlink>
        </w:p>
        <w:p w14:paraId="5AE00913" w14:textId="099D0AB2" w:rsidR="00276F14" w:rsidRDefault="00000000">
          <w:pPr>
            <w:pStyle w:val="Sadraj1"/>
            <w:tabs>
              <w:tab w:val="left" w:pos="440"/>
              <w:tab w:val="right" w:leader="dot" w:pos="9062"/>
            </w:tabs>
            <w:rPr>
              <w:noProof/>
            </w:rPr>
          </w:pPr>
          <w:hyperlink w:anchor="_Toc122271270" w:history="1">
            <w:r w:rsidR="00276F14" w:rsidRPr="00830ADF">
              <w:rPr>
                <w:rStyle w:val="Hiperveza"/>
                <w:rFonts w:ascii="Times New Roman" w:hAnsi="Times New Roman" w:cs="Times New Roman"/>
                <w:noProof/>
              </w:rPr>
              <w:t>2.</w:t>
            </w:r>
            <w:r w:rsidR="00276F14">
              <w:rPr>
                <w:noProof/>
              </w:rPr>
              <w:tab/>
            </w:r>
            <w:r w:rsidR="00276F14" w:rsidRPr="00830ADF">
              <w:rPr>
                <w:rStyle w:val="Hiperveza"/>
                <w:rFonts w:ascii="Times New Roman" w:hAnsi="Times New Roman" w:cs="Times New Roman"/>
                <w:noProof/>
              </w:rPr>
              <w:t>RASPRAVA</w:t>
            </w:r>
            <w:r w:rsidR="00276F14">
              <w:rPr>
                <w:noProof/>
                <w:webHidden/>
              </w:rPr>
              <w:tab/>
            </w:r>
            <w:r w:rsidR="00276F14">
              <w:rPr>
                <w:noProof/>
                <w:webHidden/>
              </w:rPr>
              <w:fldChar w:fldCharType="begin"/>
            </w:r>
            <w:r w:rsidR="00276F14">
              <w:rPr>
                <w:noProof/>
                <w:webHidden/>
              </w:rPr>
              <w:instrText xml:space="preserve"> PAGEREF _Toc122271270 \h </w:instrText>
            </w:r>
            <w:r w:rsidR="00276F14">
              <w:rPr>
                <w:noProof/>
                <w:webHidden/>
              </w:rPr>
            </w:r>
            <w:r w:rsidR="00276F14">
              <w:rPr>
                <w:noProof/>
                <w:webHidden/>
              </w:rPr>
              <w:fldChar w:fldCharType="separate"/>
            </w:r>
            <w:r w:rsidR="00276F14">
              <w:rPr>
                <w:noProof/>
                <w:webHidden/>
              </w:rPr>
              <w:t>4</w:t>
            </w:r>
            <w:r w:rsidR="00276F14">
              <w:rPr>
                <w:noProof/>
                <w:webHidden/>
              </w:rPr>
              <w:fldChar w:fldCharType="end"/>
            </w:r>
          </w:hyperlink>
        </w:p>
        <w:p w14:paraId="5FC8FC4F" w14:textId="50569AC7" w:rsidR="00276F14" w:rsidRDefault="00000000">
          <w:pPr>
            <w:pStyle w:val="Sadraj1"/>
            <w:tabs>
              <w:tab w:val="left" w:pos="440"/>
              <w:tab w:val="right" w:leader="dot" w:pos="9062"/>
            </w:tabs>
            <w:rPr>
              <w:noProof/>
            </w:rPr>
          </w:pPr>
          <w:hyperlink w:anchor="_Toc122271271" w:history="1">
            <w:r w:rsidR="00276F14" w:rsidRPr="00830ADF">
              <w:rPr>
                <w:rStyle w:val="Hiperveza"/>
                <w:rFonts w:ascii="Times New Roman" w:hAnsi="Times New Roman" w:cs="Times New Roman"/>
                <w:noProof/>
              </w:rPr>
              <w:t>3.</w:t>
            </w:r>
            <w:r w:rsidR="00276F14">
              <w:rPr>
                <w:noProof/>
              </w:rPr>
              <w:tab/>
            </w:r>
            <w:r w:rsidR="00276F14" w:rsidRPr="00830ADF">
              <w:rPr>
                <w:rStyle w:val="Hiperveza"/>
                <w:rFonts w:ascii="Times New Roman" w:hAnsi="Times New Roman" w:cs="Times New Roman"/>
                <w:noProof/>
              </w:rPr>
              <w:t>ZAKLJUČAK</w:t>
            </w:r>
            <w:r w:rsidR="00276F14">
              <w:rPr>
                <w:noProof/>
                <w:webHidden/>
              </w:rPr>
              <w:tab/>
            </w:r>
            <w:r w:rsidR="00276F14">
              <w:rPr>
                <w:noProof/>
                <w:webHidden/>
              </w:rPr>
              <w:fldChar w:fldCharType="begin"/>
            </w:r>
            <w:r w:rsidR="00276F14">
              <w:rPr>
                <w:noProof/>
                <w:webHidden/>
              </w:rPr>
              <w:instrText xml:space="preserve"> PAGEREF _Toc122271271 \h </w:instrText>
            </w:r>
            <w:r w:rsidR="00276F14">
              <w:rPr>
                <w:noProof/>
                <w:webHidden/>
              </w:rPr>
            </w:r>
            <w:r w:rsidR="00276F14">
              <w:rPr>
                <w:noProof/>
                <w:webHidden/>
              </w:rPr>
              <w:fldChar w:fldCharType="separate"/>
            </w:r>
            <w:r w:rsidR="00276F14">
              <w:rPr>
                <w:noProof/>
                <w:webHidden/>
              </w:rPr>
              <w:t>7</w:t>
            </w:r>
            <w:r w:rsidR="00276F14">
              <w:rPr>
                <w:noProof/>
                <w:webHidden/>
              </w:rPr>
              <w:fldChar w:fldCharType="end"/>
            </w:r>
          </w:hyperlink>
        </w:p>
        <w:p w14:paraId="3C845DCF" w14:textId="645A74BC" w:rsidR="00276F14" w:rsidRDefault="00000000">
          <w:pPr>
            <w:pStyle w:val="Sadraj1"/>
            <w:tabs>
              <w:tab w:val="left" w:pos="440"/>
              <w:tab w:val="right" w:leader="dot" w:pos="9062"/>
            </w:tabs>
            <w:rPr>
              <w:noProof/>
            </w:rPr>
          </w:pPr>
          <w:hyperlink w:anchor="_Toc122271272" w:history="1">
            <w:r w:rsidR="00276F14" w:rsidRPr="00830ADF">
              <w:rPr>
                <w:rStyle w:val="Hiperveza"/>
                <w:rFonts w:ascii="Times New Roman" w:hAnsi="Times New Roman" w:cs="Times New Roman"/>
                <w:noProof/>
              </w:rPr>
              <w:t>4.</w:t>
            </w:r>
            <w:r w:rsidR="00276F14">
              <w:rPr>
                <w:noProof/>
              </w:rPr>
              <w:tab/>
            </w:r>
            <w:r w:rsidR="00276F14" w:rsidRPr="00830ADF">
              <w:rPr>
                <w:rStyle w:val="Hiperveza"/>
                <w:rFonts w:ascii="Times New Roman" w:hAnsi="Times New Roman" w:cs="Times New Roman"/>
                <w:noProof/>
              </w:rPr>
              <w:t>LITERATURA</w:t>
            </w:r>
            <w:r w:rsidR="00276F14">
              <w:rPr>
                <w:noProof/>
                <w:webHidden/>
              </w:rPr>
              <w:tab/>
            </w:r>
            <w:r w:rsidR="00276F14">
              <w:rPr>
                <w:noProof/>
                <w:webHidden/>
              </w:rPr>
              <w:fldChar w:fldCharType="begin"/>
            </w:r>
            <w:r w:rsidR="00276F14">
              <w:rPr>
                <w:noProof/>
                <w:webHidden/>
              </w:rPr>
              <w:instrText xml:space="preserve"> PAGEREF _Toc122271272 \h </w:instrText>
            </w:r>
            <w:r w:rsidR="00276F14">
              <w:rPr>
                <w:noProof/>
                <w:webHidden/>
              </w:rPr>
            </w:r>
            <w:r w:rsidR="00276F14">
              <w:rPr>
                <w:noProof/>
                <w:webHidden/>
              </w:rPr>
              <w:fldChar w:fldCharType="separate"/>
            </w:r>
            <w:r w:rsidR="00276F14">
              <w:rPr>
                <w:noProof/>
                <w:webHidden/>
              </w:rPr>
              <w:t>8</w:t>
            </w:r>
            <w:r w:rsidR="00276F14">
              <w:rPr>
                <w:noProof/>
                <w:webHidden/>
              </w:rPr>
              <w:fldChar w:fldCharType="end"/>
            </w:r>
          </w:hyperlink>
        </w:p>
        <w:p w14:paraId="2E5A0B52" w14:textId="3D0F9262" w:rsidR="004502FB" w:rsidRDefault="004502FB">
          <w:r w:rsidRPr="00BA1C61">
            <w:rPr>
              <w:rFonts w:ascii="Times New Roman" w:hAnsi="Times New Roman" w:cs="Times New Roman"/>
              <w:b/>
              <w:bCs/>
            </w:rPr>
            <w:fldChar w:fldCharType="end"/>
          </w:r>
        </w:p>
      </w:sdtContent>
    </w:sdt>
    <w:p w14:paraId="3510D8D2" w14:textId="625AB48C"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4CCD4AE8" w14:textId="7ABF7D45"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1F35BBDA" w14:textId="6B74505E"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683C0C80" w14:textId="62B86922"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57A62700" w14:textId="1C330930"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6CF43646" w14:textId="6FD31257"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0F7377A3" w14:textId="5BC16E92"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26BBC662" w14:textId="0CB6744C"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4E984127" w14:textId="42086230"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56ABB04A" w14:textId="1396F375"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21068A8D" w14:textId="12FDFBCC"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37AD32E3" w14:textId="0A85F0EE"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4F78925B" w14:textId="5F939A3A"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3C9095DC" w14:textId="11D1FD41"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3FED6268" w14:textId="10E507AD" w:rsidR="004502FB" w:rsidRP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1D85DE4C" w14:textId="28276E9C" w:rsidR="004502FB" w:rsidRDefault="004502FB" w:rsidP="004502FB">
      <w:pPr>
        <w:spacing w:line="360" w:lineRule="auto"/>
        <w:jc w:val="both"/>
        <w:rPr>
          <w:rStyle w:val="Naslov1Char"/>
          <w:rFonts w:ascii="Times New Roman" w:eastAsiaTheme="minorEastAsia" w:hAnsi="Times New Roman" w:cs="Times New Roman"/>
          <w:color w:val="auto"/>
          <w:sz w:val="28"/>
          <w:szCs w:val="28"/>
        </w:rPr>
      </w:pPr>
    </w:p>
    <w:p w14:paraId="0BCB2906" w14:textId="77777777" w:rsidR="00BA1C61" w:rsidRPr="004502FB" w:rsidRDefault="00BA1C61" w:rsidP="004502FB">
      <w:pPr>
        <w:spacing w:line="360" w:lineRule="auto"/>
        <w:jc w:val="both"/>
        <w:rPr>
          <w:rStyle w:val="Naslov1Char"/>
          <w:rFonts w:ascii="Times New Roman" w:eastAsiaTheme="minorEastAsia" w:hAnsi="Times New Roman" w:cs="Times New Roman"/>
          <w:color w:val="auto"/>
          <w:sz w:val="28"/>
          <w:szCs w:val="28"/>
        </w:rPr>
      </w:pPr>
    </w:p>
    <w:p w14:paraId="2D63ADD6" w14:textId="77777777" w:rsidR="004502FB" w:rsidRPr="004502FB" w:rsidRDefault="004502FB" w:rsidP="004502FB">
      <w:pPr>
        <w:pStyle w:val="Odlomakpopisa"/>
        <w:spacing w:line="360" w:lineRule="auto"/>
        <w:jc w:val="both"/>
        <w:rPr>
          <w:rStyle w:val="Naslov1Char"/>
          <w:rFonts w:ascii="Times New Roman" w:eastAsiaTheme="minorEastAsia" w:hAnsi="Times New Roman" w:cs="Times New Roman"/>
          <w:color w:val="auto"/>
          <w:sz w:val="28"/>
          <w:szCs w:val="28"/>
        </w:rPr>
      </w:pPr>
    </w:p>
    <w:p w14:paraId="361451ED" w14:textId="1AFA1D38" w:rsidR="00377242" w:rsidRPr="00377242" w:rsidRDefault="003B01D4" w:rsidP="00377242">
      <w:pPr>
        <w:pStyle w:val="Odlomakpopisa"/>
        <w:numPr>
          <w:ilvl w:val="0"/>
          <w:numId w:val="1"/>
        </w:numPr>
        <w:spacing w:line="360" w:lineRule="auto"/>
        <w:jc w:val="both"/>
        <w:rPr>
          <w:rStyle w:val="Naslov1Char"/>
          <w:rFonts w:ascii="Times New Roman" w:eastAsiaTheme="minorEastAsia" w:hAnsi="Times New Roman" w:cs="Times New Roman"/>
          <w:color w:val="auto"/>
          <w:sz w:val="28"/>
          <w:szCs w:val="28"/>
        </w:rPr>
      </w:pPr>
      <w:bookmarkStart w:id="0" w:name="_Toc122271269"/>
      <w:r w:rsidRPr="00377242">
        <w:rPr>
          <w:rStyle w:val="Naslov1Char"/>
          <w:rFonts w:ascii="Times New Roman" w:hAnsi="Times New Roman" w:cs="Times New Roman"/>
          <w:color w:val="auto"/>
          <w:sz w:val="28"/>
          <w:szCs w:val="28"/>
        </w:rPr>
        <w:lastRenderedPageBreak/>
        <w:t>UVO</w:t>
      </w:r>
      <w:r w:rsidR="00377242" w:rsidRPr="00377242">
        <w:rPr>
          <w:rStyle w:val="Naslov1Char"/>
          <w:rFonts w:ascii="Times New Roman" w:hAnsi="Times New Roman" w:cs="Times New Roman"/>
          <w:color w:val="auto"/>
          <w:sz w:val="28"/>
          <w:szCs w:val="28"/>
        </w:rPr>
        <w:t>D</w:t>
      </w:r>
      <w:bookmarkEnd w:id="0"/>
    </w:p>
    <w:p w14:paraId="0FBB5A91" w14:textId="77777777" w:rsidR="00377242" w:rsidRPr="00BA1C61" w:rsidRDefault="00377242" w:rsidP="00BA1C61">
      <w:pPr>
        <w:spacing w:line="360" w:lineRule="auto"/>
        <w:jc w:val="both"/>
        <w:rPr>
          <w:rFonts w:ascii="Times New Roman" w:hAnsi="Times New Roman" w:cs="Times New Roman"/>
          <w:sz w:val="24"/>
          <w:szCs w:val="24"/>
        </w:rPr>
      </w:pPr>
    </w:p>
    <w:p w14:paraId="05883FC2" w14:textId="693FE1C4" w:rsidR="003B01D4" w:rsidRPr="00BA1C61" w:rsidRDefault="00377242" w:rsidP="00BA1C61">
      <w:pPr>
        <w:spacing w:line="360" w:lineRule="auto"/>
        <w:jc w:val="both"/>
        <w:rPr>
          <w:rFonts w:ascii="Times New Roman" w:hAnsi="Times New Roman" w:cs="Times New Roman"/>
          <w:sz w:val="24"/>
          <w:szCs w:val="24"/>
        </w:rPr>
      </w:pPr>
      <w:r w:rsidRPr="00BA1C61">
        <w:rPr>
          <w:rFonts w:ascii="Times New Roman" w:hAnsi="Times New Roman" w:cs="Times New Roman"/>
          <w:sz w:val="24"/>
          <w:szCs w:val="24"/>
        </w:rPr>
        <w:t xml:space="preserve">  </w:t>
      </w:r>
      <w:r w:rsidR="002119E4" w:rsidRPr="00BA1C61">
        <w:rPr>
          <w:rFonts w:ascii="Times New Roman" w:hAnsi="Times New Roman" w:cs="Times New Roman"/>
          <w:sz w:val="24"/>
          <w:szCs w:val="24"/>
        </w:rPr>
        <w:t xml:space="preserve"> </w:t>
      </w:r>
      <w:r w:rsidR="00FF7DE7" w:rsidRPr="00BA1C61">
        <w:rPr>
          <w:rFonts w:ascii="Times New Roman" w:hAnsi="Times New Roman" w:cs="Times New Roman"/>
          <w:sz w:val="24"/>
          <w:szCs w:val="24"/>
        </w:rPr>
        <w:t>F</w:t>
      </w:r>
      <w:r w:rsidR="00BB0257" w:rsidRPr="00BA1C61">
        <w:rPr>
          <w:rFonts w:ascii="Times New Roman" w:hAnsi="Times New Roman" w:cs="Times New Roman"/>
          <w:sz w:val="24"/>
          <w:szCs w:val="24"/>
        </w:rPr>
        <w:t xml:space="preserve">ilozof </w:t>
      </w:r>
      <w:r w:rsidR="00696EF5" w:rsidRPr="00BA1C61">
        <w:rPr>
          <w:rFonts w:ascii="Times New Roman" w:hAnsi="Times New Roman" w:cs="Times New Roman"/>
          <w:sz w:val="24"/>
          <w:szCs w:val="24"/>
        </w:rPr>
        <w:t>portugalsko-židovskog podrijetla</w:t>
      </w:r>
      <w:r w:rsidR="009C3A36" w:rsidRPr="00BA1C61">
        <w:rPr>
          <w:rFonts w:ascii="Times New Roman" w:hAnsi="Times New Roman" w:cs="Times New Roman"/>
          <w:sz w:val="24"/>
          <w:szCs w:val="24"/>
        </w:rPr>
        <w:t xml:space="preserve">, Benedikt de </w:t>
      </w:r>
      <w:r w:rsidR="001133A9" w:rsidRPr="00BA1C61">
        <w:rPr>
          <w:rFonts w:ascii="Times New Roman" w:hAnsi="Times New Roman" w:cs="Times New Roman"/>
          <w:sz w:val="24"/>
          <w:szCs w:val="24"/>
        </w:rPr>
        <w:t>Spinoza</w:t>
      </w:r>
      <w:r w:rsidR="009C3A36" w:rsidRPr="00BA1C61">
        <w:rPr>
          <w:rFonts w:ascii="Times New Roman" w:hAnsi="Times New Roman" w:cs="Times New Roman"/>
          <w:sz w:val="24"/>
          <w:szCs w:val="24"/>
        </w:rPr>
        <w:t>,</w:t>
      </w:r>
      <w:r w:rsidR="001133A9" w:rsidRPr="00BA1C61">
        <w:rPr>
          <w:rFonts w:ascii="Times New Roman" w:hAnsi="Times New Roman" w:cs="Times New Roman"/>
          <w:sz w:val="24"/>
          <w:szCs w:val="24"/>
        </w:rPr>
        <w:t xml:space="preserve"> rođen je u Nizozemskoj te je živio i djelovao tijekom sedamnaestog stoljeća.</w:t>
      </w:r>
      <w:r w:rsidR="00F47DEC" w:rsidRPr="00BA1C61">
        <w:rPr>
          <w:rFonts w:ascii="Times New Roman" w:hAnsi="Times New Roman" w:cs="Times New Roman"/>
          <w:sz w:val="24"/>
          <w:szCs w:val="24"/>
        </w:rPr>
        <w:t xml:space="preserve"> </w:t>
      </w:r>
      <w:r w:rsidR="004A526B" w:rsidRPr="00BA1C61">
        <w:rPr>
          <w:rFonts w:ascii="Times New Roman" w:hAnsi="Times New Roman" w:cs="Times New Roman"/>
          <w:sz w:val="24"/>
          <w:szCs w:val="24"/>
        </w:rPr>
        <w:t xml:space="preserve">Za vrijem svog života bavio se mnogim filozofskim </w:t>
      </w:r>
      <w:r w:rsidR="008C7589" w:rsidRPr="00BA1C61">
        <w:rPr>
          <w:rFonts w:ascii="Times New Roman" w:hAnsi="Times New Roman" w:cs="Times New Roman"/>
          <w:sz w:val="24"/>
          <w:szCs w:val="24"/>
        </w:rPr>
        <w:t xml:space="preserve">temama, no </w:t>
      </w:r>
      <w:r w:rsidR="00DF7254" w:rsidRPr="00BA1C61">
        <w:rPr>
          <w:rFonts w:ascii="Times New Roman" w:hAnsi="Times New Roman" w:cs="Times New Roman"/>
          <w:sz w:val="24"/>
          <w:szCs w:val="24"/>
        </w:rPr>
        <w:t>ipak</w:t>
      </w:r>
      <w:r w:rsidR="008B0B8D" w:rsidRPr="00BA1C61">
        <w:rPr>
          <w:rFonts w:ascii="Times New Roman" w:hAnsi="Times New Roman" w:cs="Times New Roman"/>
          <w:sz w:val="24"/>
          <w:szCs w:val="24"/>
        </w:rPr>
        <w:t>,</w:t>
      </w:r>
      <w:r w:rsidR="008C7589" w:rsidRPr="00BA1C61">
        <w:rPr>
          <w:rFonts w:ascii="Times New Roman" w:hAnsi="Times New Roman" w:cs="Times New Roman"/>
          <w:sz w:val="24"/>
          <w:szCs w:val="24"/>
        </w:rPr>
        <w:t xml:space="preserve"> poznatiji </w:t>
      </w:r>
      <w:r w:rsidR="008B0B8D" w:rsidRPr="00BA1C61">
        <w:rPr>
          <w:rFonts w:ascii="Times New Roman" w:hAnsi="Times New Roman" w:cs="Times New Roman"/>
          <w:sz w:val="24"/>
          <w:szCs w:val="24"/>
        </w:rPr>
        <w:t xml:space="preserve">je </w:t>
      </w:r>
      <w:r w:rsidR="008C7589" w:rsidRPr="00BA1C61">
        <w:rPr>
          <w:rFonts w:ascii="Times New Roman" w:hAnsi="Times New Roman" w:cs="Times New Roman"/>
          <w:sz w:val="24"/>
          <w:szCs w:val="24"/>
        </w:rPr>
        <w:t xml:space="preserve">prema svojim tumačenjima, shvaćanjima i zapisima o </w:t>
      </w:r>
      <w:r w:rsidR="00817293" w:rsidRPr="00BA1C61">
        <w:rPr>
          <w:rFonts w:ascii="Times New Roman" w:hAnsi="Times New Roman" w:cs="Times New Roman"/>
          <w:sz w:val="24"/>
          <w:szCs w:val="24"/>
        </w:rPr>
        <w:t xml:space="preserve">supstanciji te o samome bogu. </w:t>
      </w:r>
      <w:r w:rsidR="00EE077B" w:rsidRPr="00BA1C61">
        <w:rPr>
          <w:rFonts w:ascii="Times New Roman" w:hAnsi="Times New Roman" w:cs="Times New Roman"/>
          <w:sz w:val="24"/>
          <w:szCs w:val="24"/>
        </w:rPr>
        <w:t xml:space="preserve">Pitanja o </w:t>
      </w:r>
      <w:r w:rsidR="008E1E44" w:rsidRPr="00BA1C61">
        <w:rPr>
          <w:rFonts w:ascii="Times New Roman" w:hAnsi="Times New Roman" w:cs="Times New Roman"/>
          <w:sz w:val="24"/>
          <w:szCs w:val="24"/>
        </w:rPr>
        <w:t xml:space="preserve">tim temama nikako </w:t>
      </w:r>
      <w:r w:rsidR="002850DD" w:rsidRPr="00BA1C61">
        <w:rPr>
          <w:rFonts w:ascii="Times New Roman" w:hAnsi="Times New Roman" w:cs="Times New Roman"/>
          <w:sz w:val="24"/>
          <w:szCs w:val="24"/>
        </w:rPr>
        <w:t>nisu</w:t>
      </w:r>
      <w:r w:rsidR="008E1E44" w:rsidRPr="00BA1C61">
        <w:rPr>
          <w:rFonts w:ascii="Times New Roman" w:hAnsi="Times New Roman" w:cs="Times New Roman"/>
          <w:sz w:val="24"/>
          <w:szCs w:val="24"/>
        </w:rPr>
        <w:t xml:space="preserve"> </w:t>
      </w:r>
      <w:r w:rsidR="002850DD" w:rsidRPr="00BA1C61">
        <w:rPr>
          <w:rFonts w:ascii="Times New Roman" w:hAnsi="Times New Roman" w:cs="Times New Roman"/>
          <w:sz w:val="24"/>
          <w:szCs w:val="24"/>
        </w:rPr>
        <w:t>slučajna</w:t>
      </w:r>
      <w:r w:rsidR="008E1E44" w:rsidRPr="00BA1C61">
        <w:rPr>
          <w:rFonts w:ascii="Times New Roman" w:hAnsi="Times New Roman" w:cs="Times New Roman"/>
          <w:sz w:val="24"/>
          <w:szCs w:val="24"/>
        </w:rPr>
        <w:t>, već se direktno nastavljaju na gotovo sva metafizička i ontološka pitanja</w:t>
      </w:r>
      <w:r w:rsidR="00016073" w:rsidRPr="00BA1C61">
        <w:rPr>
          <w:rFonts w:ascii="Times New Roman" w:hAnsi="Times New Roman" w:cs="Times New Roman"/>
          <w:sz w:val="24"/>
          <w:szCs w:val="24"/>
        </w:rPr>
        <w:t xml:space="preserve"> koja se </w:t>
      </w:r>
      <w:r w:rsidR="001C3DCD" w:rsidRPr="00BA1C61">
        <w:rPr>
          <w:rFonts w:ascii="Times New Roman" w:hAnsi="Times New Roman" w:cs="Times New Roman"/>
          <w:sz w:val="24"/>
          <w:szCs w:val="24"/>
        </w:rPr>
        <w:t>javljaju</w:t>
      </w:r>
      <w:r w:rsidR="00682D21" w:rsidRPr="00BA1C61">
        <w:rPr>
          <w:rFonts w:ascii="Times New Roman" w:hAnsi="Times New Roman" w:cs="Times New Roman"/>
          <w:sz w:val="24"/>
          <w:szCs w:val="24"/>
        </w:rPr>
        <w:t xml:space="preserve"> netom prije</w:t>
      </w:r>
      <w:r w:rsidR="001C3DCD" w:rsidRPr="00BA1C61">
        <w:rPr>
          <w:rFonts w:ascii="Times New Roman" w:hAnsi="Times New Roman" w:cs="Times New Roman"/>
          <w:sz w:val="24"/>
          <w:szCs w:val="24"/>
        </w:rPr>
        <w:t xml:space="preserve">. Pa </w:t>
      </w:r>
      <w:r w:rsidR="008E1E44" w:rsidRPr="00BA1C61">
        <w:rPr>
          <w:rFonts w:ascii="Times New Roman" w:hAnsi="Times New Roman" w:cs="Times New Roman"/>
          <w:sz w:val="24"/>
          <w:szCs w:val="24"/>
        </w:rPr>
        <w:t xml:space="preserve">tako je bilo potrebno razriješiti i </w:t>
      </w:r>
      <w:r w:rsidR="0011262A" w:rsidRPr="00BA1C61">
        <w:rPr>
          <w:rFonts w:ascii="Times New Roman" w:hAnsi="Times New Roman" w:cs="Times New Roman"/>
          <w:sz w:val="24"/>
          <w:szCs w:val="24"/>
        </w:rPr>
        <w:t xml:space="preserve">ta pitanja. </w:t>
      </w:r>
      <w:r w:rsidR="0066067A" w:rsidRPr="00BA1C61">
        <w:rPr>
          <w:rFonts w:ascii="Times New Roman" w:hAnsi="Times New Roman" w:cs="Times New Roman"/>
          <w:sz w:val="24"/>
          <w:szCs w:val="24"/>
        </w:rPr>
        <w:t>Konkretno, Benedikt de Spinoza se bavio dokazivanjem postojanja boga te je i sam razvio</w:t>
      </w:r>
      <w:r w:rsidR="009D24FB" w:rsidRPr="00BA1C61">
        <w:rPr>
          <w:rFonts w:ascii="Times New Roman" w:hAnsi="Times New Roman" w:cs="Times New Roman"/>
          <w:sz w:val="24"/>
          <w:szCs w:val="24"/>
        </w:rPr>
        <w:t xml:space="preserve"> svoj filozofski dokaz o tome. On se temeljio na</w:t>
      </w:r>
      <w:r w:rsidR="009154AE" w:rsidRPr="00BA1C61">
        <w:rPr>
          <w:rFonts w:ascii="Times New Roman" w:hAnsi="Times New Roman" w:cs="Times New Roman"/>
          <w:sz w:val="24"/>
          <w:szCs w:val="24"/>
        </w:rPr>
        <w:t xml:space="preserve"> sveopćoj </w:t>
      </w:r>
      <w:r w:rsidR="00AE1991" w:rsidRPr="00BA1C61">
        <w:rPr>
          <w:rFonts w:ascii="Times New Roman" w:hAnsi="Times New Roman" w:cs="Times New Roman"/>
          <w:sz w:val="24"/>
          <w:szCs w:val="24"/>
        </w:rPr>
        <w:t xml:space="preserve">sveprisutnosti boga. Bog je, prema </w:t>
      </w:r>
      <w:r w:rsidR="00CC659A" w:rsidRPr="00BA1C61">
        <w:rPr>
          <w:rFonts w:ascii="Times New Roman" w:hAnsi="Times New Roman" w:cs="Times New Roman"/>
          <w:sz w:val="24"/>
          <w:szCs w:val="24"/>
        </w:rPr>
        <w:t xml:space="preserve">Spinozi, sve i sve je bog. </w:t>
      </w:r>
      <w:r w:rsidR="00D92F56" w:rsidRPr="00BA1C61">
        <w:rPr>
          <w:rFonts w:ascii="Times New Roman" w:hAnsi="Times New Roman" w:cs="Times New Roman"/>
          <w:sz w:val="24"/>
          <w:szCs w:val="24"/>
        </w:rPr>
        <w:t>Tako je ta vrsta dokaza dobila svoje ime panteizam</w:t>
      </w:r>
      <w:r w:rsidR="00157AC9" w:rsidRPr="00BA1C61">
        <w:rPr>
          <w:rFonts w:ascii="Times New Roman" w:hAnsi="Times New Roman" w:cs="Times New Roman"/>
          <w:sz w:val="24"/>
          <w:szCs w:val="24"/>
        </w:rPr>
        <w:t xml:space="preserve"> (</w:t>
      </w:r>
      <w:r w:rsidR="00157AC9" w:rsidRPr="00AE4D76">
        <w:rPr>
          <w:rFonts w:ascii="Times New Roman" w:hAnsi="Times New Roman" w:cs="Times New Roman"/>
          <w:i/>
          <w:iCs/>
          <w:sz w:val="24"/>
          <w:szCs w:val="24"/>
        </w:rPr>
        <w:t>grč</w:t>
      </w:r>
      <w:r w:rsidR="00157AC9" w:rsidRPr="00BA1C61">
        <w:rPr>
          <w:rFonts w:ascii="Times New Roman" w:hAnsi="Times New Roman" w:cs="Times New Roman"/>
          <w:sz w:val="24"/>
          <w:szCs w:val="24"/>
        </w:rPr>
        <w:t xml:space="preserve">. </w:t>
      </w:r>
      <w:r w:rsidR="00C60729" w:rsidRPr="00AE4D76">
        <w:rPr>
          <w:rFonts w:ascii="Times New Roman" w:hAnsi="Times New Roman" w:cs="Times New Roman"/>
          <w:i/>
          <w:iCs/>
          <w:sz w:val="24"/>
          <w:szCs w:val="24"/>
        </w:rPr>
        <w:t>p</w:t>
      </w:r>
      <w:r w:rsidR="00157AC9" w:rsidRPr="00AE4D76">
        <w:rPr>
          <w:rFonts w:ascii="Times New Roman" w:hAnsi="Times New Roman" w:cs="Times New Roman"/>
          <w:i/>
          <w:iCs/>
          <w:sz w:val="24"/>
          <w:szCs w:val="24"/>
        </w:rPr>
        <w:t>an</w:t>
      </w:r>
      <w:r w:rsidR="00157AC9" w:rsidRPr="00BA1C61">
        <w:rPr>
          <w:rFonts w:ascii="Times New Roman" w:hAnsi="Times New Roman" w:cs="Times New Roman"/>
          <w:sz w:val="24"/>
          <w:szCs w:val="24"/>
        </w:rPr>
        <w:t xml:space="preserve"> – sve; </w:t>
      </w:r>
      <w:r w:rsidR="00C60729" w:rsidRPr="00AE4D76">
        <w:rPr>
          <w:rFonts w:ascii="Times New Roman" w:hAnsi="Times New Roman" w:cs="Times New Roman"/>
          <w:i/>
          <w:iCs/>
          <w:sz w:val="24"/>
          <w:szCs w:val="24"/>
        </w:rPr>
        <w:t>teo</w:t>
      </w:r>
      <w:r w:rsidR="00C60729" w:rsidRPr="00BA1C61">
        <w:rPr>
          <w:rFonts w:ascii="Times New Roman" w:hAnsi="Times New Roman" w:cs="Times New Roman"/>
          <w:sz w:val="24"/>
          <w:szCs w:val="24"/>
        </w:rPr>
        <w:t xml:space="preserve"> – bog</w:t>
      </w:r>
      <w:r w:rsidR="00157AC9" w:rsidRPr="00BA1C61">
        <w:rPr>
          <w:rFonts w:ascii="Times New Roman" w:hAnsi="Times New Roman" w:cs="Times New Roman"/>
          <w:sz w:val="24"/>
          <w:szCs w:val="24"/>
        </w:rPr>
        <w:t>)</w:t>
      </w:r>
      <w:r w:rsidR="00C60729" w:rsidRPr="00BA1C61">
        <w:rPr>
          <w:rFonts w:ascii="Times New Roman" w:hAnsi="Times New Roman" w:cs="Times New Roman"/>
          <w:sz w:val="24"/>
          <w:szCs w:val="24"/>
        </w:rPr>
        <w:t>.</w:t>
      </w:r>
    </w:p>
    <w:p w14:paraId="034125C2" w14:textId="0BF17033" w:rsidR="00C60729" w:rsidRPr="00BA1C61" w:rsidRDefault="00C60729" w:rsidP="00BA1C61">
      <w:pPr>
        <w:spacing w:line="360" w:lineRule="auto"/>
        <w:jc w:val="both"/>
        <w:rPr>
          <w:rFonts w:ascii="Times New Roman" w:hAnsi="Times New Roman" w:cs="Times New Roman"/>
          <w:sz w:val="24"/>
          <w:szCs w:val="24"/>
        </w:rPr>
      </w:pPr>
    </w:p>
    <w:p w14:paraId="4869FDAA" w14:textId="253531E2" w:rsidR="00BA1C61" w:rsidRPr="00BA1C61" w:rsidRDefault="00BA1C61" w:rsidP="00BA1C61">
      <w:pPr>
        <w:spacing w:line="360" w:lineRule="auto"/>
        <w:jc w:val="both"/>
        <w:rPr>
          <w:rFonts w:ascii="Times New Roman" w:hAnsi="Times New Roman" w:cs="Times New Roman"/>
          <w:sz w:val="24"/>
          <w:szCs w:val="24"/>
        </w:rPr>
      </w:pPr>
    </w:p>
    <w:p w14:paraId="04C77DC0" w14:textId="6FF408EA" w:rsidR="00BA1C61" w:rsidRPr="00BA1C61" w:rsidRDefault="00BA1C61" w:rsidP="00BA1C61">
      <w:pPr>
        <w:spacing w:line="360" w:lineRule="auto"/>
        <w:jc w:val="both"/>
        <w:rPr>
          <w:rFonts w:ascii="Times New Roman" w:hAnsi="Times New Roman" w:cs="Times New Roman"/>
          <w:sz w:val="24"/>
          <w:szCs w:val="24"/>
        </w:rPr>
      </w:pPr>
    </w:p>
    <w:p w14:paraId="0006EAFA" w14:textId="34273AA8" w:rsidR="00BA1C61" w:rsidRPr="00BA1C61" w:rsidRDefault="00BA1C61" w:rsidP="00BA1C61">
      <w:pPr>
        <w:spacing w:line="360" w:lineRule="auto"/>
        <w:jc w:val="both"/>
        <w:rPr>
          <w:rFonts w:ascii="Times New Roman" w:hAnsi="Times New Roman" w:cs="Times New Roman"/>
          <w:sz w:val="24"/>
          <w:szCs w:val="24"/>
        </w:rPr>
      </w:pPr>
    </w:p>
    <w:p w14:paraId="60021E57" w14:textId="3E35CEC2" w:rsidR="00BA1C61" w:rsidRPr="00BA1C61" w:rsidRDefault="00BA1C61" w:rsidP="00BA1C61">
      <w:pPr>
        <w:spacing w:line="360" w:lineRule="auto"/>
        <w:jc w:val="both"/>
        <w:rPr>
          <w:rFonts w:ascii="Times New Roman" w:hAnsi="Times New Roman" w:cs="Times New Roman"/>
          <w:sz w:val="24"/>
          <w:szCs w:val="24"/>
        </w:rPr>
      </w:pPr>
    </w:p>
    <w:p w14:paraId="3149BFB2" w14:textId="6DC1583C" w:rsidR="00BA1C61" w:rsidRPr="00BA1C61" w:rsidRDefault="00BA1C61" w:rsidP="00BA1C61">
      <w:pPr>
        <w:spacing w:line="360" w:lineRule="auto"/>
        <w:jc w:val="both"/>
        <w:rPr>
          <w:rFonts w:ascii="Times New Roman" w:hAnsi="Times New Roman" w:cs="Times New Roman"/>
          <w:sz w:val="24"/>
          <w:szCs w:val="24"/>
        </w:rPr>
      </w:pPr>
    </w:p>
    <w:p w14:paraId="2D62D7BB" w14:textId="0523E194" w:rsidR="00BA1C61" w:rsidRPr="00BA1C61" w:rsidRDefault="00BA1C61" w:rsidP="00BA1C61">
      <w:pPr>
        <w:spacing w:line="360" w:lineRule="auto"/>
        <w:jc w:val="both"/>
        <w:rPr>
          <w:rFonts w:ascii="Times New Roman" w:hAnsi="Times New Roman" w:cs="Times New Roman"/>
          <w:sz w:val="24"/>
          <w:szCs w:val="24"/>
        </w:rPr>
      </w:pPr>
    </w:p>
    <w:p w14:paraId="4C9193D3" w14:textId="235036A1" w:rsidR="00BA1C61" w:rsidRPr="00BA1C61" w:rsidRDefault="00BA1C61" w:rsidP="00BA1C61">
      <w:pPr>
        <w:spacing w:line="360" w:lineRule="auto"/>
        <w:jc w:val="both"/>
        <w:rPr>
          <w:rFonts w:ascii="Times New Roman" w:hAnsi="Times New Roman" w:cs="Times New Roman"/>
          <w:sz w:val="24"/>
          <w:szCs w:val="24"/>
        </w:rPr>
      </w:pPr>
    </w:p>
    <w:p w14:paraId="574C8106" w14:textId="5D34662E" w:rsidR="00BA1C61" w:rsidRPr="00BA1C61" w:rsidRDefault="00BA1C61" w:rsidP="00BA1C61">
      <w:pPr>
        <w:spacing w:line="360" w:lineRule="auto"/>
        <w:jc w:val="both"/>
        <w:rPr>
          <w:rFonts w:ascii="Times New Roman" w:hAnsi="Times New Roman" w:cs="Times New Roman"/>
          <w:sz w:val="24"/>
          <w:szCs w:val="24"/>
        </w:rPr>
      </w:pPr>
    </w:p>
    <w:p w14:paraId="3E40D385" w14:textId="142F8537" w:rsidR="00BA1C61" w:rsidRPr="00BA1C61" w:rsidRDefault="00BA1C61" w:rsidP="00BA1C61">
      <w:pPr>
        <w:spacing w:line="360" w:lineRule="auto"/>
        <w:jc w:val="both"/>
        <w:rPr>
          <w:rFonts w:ascii="Times New Roman" w:hAnsi="Times New Roman" w:cs="Times New Roman"/>
          <w:sz w:val="24"/>
          <w:szCs w:val="24"/>
        </w:rPr>
      </w:pPr>
    </w:p>
    <w:p w14:paraId="7E164633" w14:textId="17DE9A07" w:rsidR="00BA1C61" w:rsidRPr="00BA1C61" w:rsidRDefault="00BA1C61" w:rsidP="00BA1C61">
      <w:pPr>
        <w:spacing w:line="360" w:lineRule="auto"/>
        <w:jc w:val="both"/>
        <w:rPr>
          <w:rFonts w:ascii="Times New Roman" w:hAnsi="Times New Roman" w:cs="Times New Roman"/>
          <w:sz w:val="24"/>
          <w:szCs w:val="24"/>
        </w:rPr>
      </w:pPr>
    </w:p>
    <w:p w14:paraId="51C7B3AB" w14:textId="30D5823C" w:rsidR="00BA1C61" w:rsidRPr="00BA1C61" w:rsidRDefault="00BA1C61" w:rsidP="00BA1C61">
      <w:pPr>
        <w:spacing w:line="360" w:lineRule="auto"/>
        <w:jc w:val="both"/>
        <w:rPr>
          <w:rFonts w:ascii="Times New Roman" w:hAnsi="Times New Roman" w:cs="Times New Roman"/>
          <w:sz w:val="24"/>
          <w:szCs w:val="24"/>
        </w:rPr>
      </w:pPr>
    </w:p>
    <w:p w14:paraId="09F209C6" w14:textId="78BB067D" w:rsidR="00BA1C61" w:rsidRPr="00BA1C61" w:rsidRDefault="00BA1C61" w:rsidP="00BA1C61">
      <w:pPr>
        <w:spacing w:line="360" w:lineRule="auto"/>
        <w:jc w:val="both"/>
        <w:rPr>
          <w:rFonts w:ascii="Times New Roman" w:hAnsi="Times New Roman" w:cs="Times New Roman"/>
          <w:sz w:val="24"/>
          <w:szCs w:val="24"/>
        </w:rPr>
      </w:pPr>
    </w:p>
    <w:p w14:paraId="39F4F41A" w14:textId="72E1B9F1" w:rsidR="00BA1C61" w:rsidRPr="00BA1C61" w:rsidRDefault="00BA1C61" w:rsidP="00BA1C61">
      <w:pPr>
        <w:spacing w:line="360" w:lineRule="auto"/>
        <w:jc w:val="both"/>
        <w:rPr>
          <w:rFonts w:ascii="Times New Roman" w:hAnsi="Times New Roman" w:cs="Times New Roman"/>
          <w:sz w:val="24"/>
          <w:szCs w:val="24"/>
        </w:rPr>
      </w:pPr>
    </w:p>
    <w:p w14:paraId="58A74ABC" w14:textId="77777777" w:rsidR="00BA1C61" w:rsidRPr="00BA1C61" w:rsidRDefault="00BA1C61" w:rsidP="00BA1C61">
      <w:pPr>
        <w:spacing w:line="360" w:lineRule="auto"/>
        <w:jc w:val="both"/>
        <w:rPr>
          <w:rFonts w:ascii="Times New Roman" w:hAnsi="Times New Roman" w:cs="Times New Roman"/>
          <w:sz w:val="24"/>
          <w:szCs w:val="24"/>
        </w:rPr>
      </w:pPr>
    </w:p>
    <w:p w14:paraId="3B9E8D0A" w14:textId="1A5A7EEF" w:rsidR="00377242" w:rsidRPr="00377242" w:rsidRDefault="0007013E" w:rsidP="00377242">
      <w:pPr>
        <w:pStyle w:val="Naslov1"/>
        <w:numPr>
          <w:ilvl w:val="0"/>
          <w:numId w:val="1"/>
        </w:numPr>
        <w:spacing w:line="360" w:lineRule="auto"/>
        <w:jc w:val="both"/>
        <w:rPr>
          <w:rFonts w:ascii="Times New Roman" w:hAnsi="Times New Roman" w:cs="Times New Roman"/>
          <w:color w:val="auto"/>
          <w:sz w:val="28"/>
          <w:szCs w:val="28"/>
        </w:rPr>
      </w:pPr>
      <w:bookmarkStart w:id="1" w:name="_Toc122271270"/>
      <w:r w:rsidRPr="00377242">
        <w:rPr>
          <w:rFonts w:ascii="Times New Roman" w:hAnsi="Times New Roman" w:cs="Times New Roman"/>
          <w:color w:val="auto"/>
          <w:sz w:val="28"/>
          <w:szCs w:val="28"/>
        </w:rPr>
        <w:lastRenderedPageBreak/>
        <w:t>RASPRAVA</w:t>
      </w:r>
      <w:bookmarkEnd w:id="1"/>
    </w:p>
    <w:p w14:paraId="1CC4491B" w14:textId="77777777" w:rsidR="00377242" w:rsidRPr="00377242" w:rsidRDefault="00377242" w:rsidP="00AE4D76">
      <w:pPr>
        <w:spacing w:line="360" w:lineRule="auto"/>
        <w:jc w:val="both"/>
        <w:rPr>
          <w:rFonts w:ascii="Times New Roman" w:hAnsi="Times New Roman" w:cs="Times New Roman"/>
          <w:sz w:val="24"/>
          <w:szCs w:val="24"/>
        </w:rPr>
      </w:pPr>
    </w:p>
    <w:p w14:paraId="4ED5BBEF" w14:textId="668DA150" w:rsidR="00207580" w:rsidRPr="000C598E" w:rsidRDefault="002119E4" w:rsidP="00AE4D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4B85" w:rsidRPr="00377242">
        <w:rPr>
          <w:rFonts w:ascii="Times New Roman" w:hAnsi="Times New Roman" w:cs="Times New Roman"/>
          <w:sz w:val="24"/>
          <w:szCs w:val="24"/>
        </w:rPr>
        <w:t xml:space="preserve">Same osnove svoje filozofije Spinoza temelji na </w:t>
      </w:r>
      <w:r w:rsidR="00A639F6" w:rsidRPr="00377242">
        <w:rPr>
          <w:rFonts w:ascii="Times New Roman" w:hAnsi="Times New Roman" w:cs="Times New Roman"/>
          <w:sz w:val="24"/>
          <w:szCs w:val="24"/>
        </w:rPr>
        <w:t>objašnjavanju i dokazivanju osnovnih pojmova i činjenica</w:t>
      </w:r>
      <w:r w:rsidR="007D5F3D" w:rsidRPr="00377242">
        <w:rPr>
          <w:rFonts w:ascii="Times New Roman" w:hAnsi="Times New Roman" w:cs="Times New Roman"/>
          <w:sz w:val="24"/>
          <w:szCs w:val="24"/>
        </w:rPr>
        <w:t xml:space="preserve"> kro</w:t>
      </w:r>
      <w:r w:rsidR="00A639F6" w:rsidRPr="00377242">
        <w:rPr>
          <w:rFonts w:ascii="Times New Roman" w:hAnsi="Times New Roman" w:cs="Times New Roman"/>
          <w:sz w:val="24"/>
          <w:szCs w:val="24"/>
        </w:rPr>
        <w:t xml:space="preserve">z </w:t>
      </w:r>
      <w:r w:rsidR="006B3547" w:rsidRPr="00377242">
        <w:rPr>
          <w:rFonts w:ascii="Times New Roman" w:hAnsi="Times New Roman" w:cs="Times New Roman"/>
          <w:sz w:val="24"/>
          <w:szCs w:val="24"/>
        </w:rPr>
        <w:t>definicije i aksiome na koje se kasnije poziva te nadovezuje kako bi prikazao širu sliku</w:t>
      </w:r>
      <w:r w:rsidR="008F1DCD" w:rsidRPr="00377242">
        <w:rPr>
          <w:rFonts w:ascii="Times New Roman" w:hAnsi="Times New Roman" w:cs="Times New Roman"/>
          <w:sz w:val="24"/>
          <w:szCs w:val="24"/>
        </w:rPr>
        <w:t xml:space="preserve"> i u konačnici dokazao </w:t>
      </w:r>
      <w:r w:rsidR="0010661C" w:rsidRPr="00377242">
        <w:rPr>
          <w:rFonts w:ascii="Times New Roman" w:hAnsi="Times New Roman" w:cs="Times New Roman"/>
          <w:sz w:val="24"/>
          <w:szCs w:val="24"/>
        </w:rPr>
        <w:t>ono što tvrdi.</w:t>
      </w:r>
      <w:r w:rsidR="007D5F3D" w:rsidRPr="00377242">
        <w:rPr>
          <w:rFonts w:ascii="Times New Roman" w:hAnsi="Times New Roman" w:cs="Times New Roman"/>
          <w:sz w:val="24"/>
          <w:szCs w:val="24"/>
        </w:rPr>
        <w:t xml:space="preserve"> </w:t>
      </w:r>
      <w:r w:rsidR="00DA2413" w:rsidRPr="00377242">
        <w:rPr>
          <w:rFonts w:ascii="Times New Roman" w:hAnsi="Times New Roman" w:cs="Times New Roman"/>
          <w:sz w:val="24"/>
          <w:szCs w:val="24"/>
        </w:rPr>
        <w:t>Pa tako, Spinoza definir</w:t>
      </w:r>
      <w:r w:rsidR="008F02A0" w:rsidRPr="00377242">
        <w:rPr>
          <w:rFonts w:ascii="Times New Roman" w:hAnsi="Times New Roman" w:cs="Times New Roman"/>
          <w:sz w:val="24"/>
          <w:szCs w:val="24"/>
        </w:rPr>
        <w:t>a</w:t>
      </w:r>
      <w:r w:rsidR="002D71F5" w:rsidRPr="00377242">
        <w:rPr>
          <w:rFonts w:ascii="Times New Roman" w:hAnsi="Times New Roman" w:cs="Times New Roman"/>
          <w:sz w:val="24"/>
          <w:szCs w:val="24"/>
        </w:rPr>
        <w:t xml:space="preserve"> mnoge </w:t>
      </w:r>
      <w:r w:rsidR="006C0FC8" w:rsidRPr="00377242">
        <w:rPr>
          <w:rFonts w:ascii="Times New Roman" w:hAnsi="Times New Roman" w:cs="Times New Roman"/>
          <w:sz w:val="24"/>
          <w:szCs w:val="24"/>
        </w:rPr>
        <w:t>pojmove</w:t>
      </w:r>
      <w:r w:rsidR="008F02A0" w:rsidRPr="00377242">
        <w:rPr>
          <w:rFonts w:ascii="Times New Roman" w:hAnsi="Times New Roman" w:cs="Times New Roman"/>
          <w:sz w:val="24"/>
          <w:szCs w:val="24"/>
        </w:rPr>
        <w:t>, odnosno</w:t>
      </w:r>
      <w:r w:rsidR="00DA2413" w:rsidRPr="00377242">
        <w:rPr>
          <w:rFonts w:ascii="Times New Roman" w:hAnsi="Times New Roman" w:cs="Times New Roman"/>
          <w:sz w:val="24"/>
          <w:szCs w:val="24"/>
        </w:rPr>
        <w:t xml:space="preserve"> daje</w:t>
      </w:r>
      <w:r w:rsidR="008F02A0" w:rsidRPr="00377242">
        <w:rPr>
          <w:rFonts w:ascii="Times New Roman" w:hAnsi="Times New Roman" w:cs="Times New Roman"/>
          <w:sz w:val="24"/>
          <w:szCs w:val="24"/>
        </w:rPr>
        <w:t xml:space="preserve"> sud kojim se jednoznačno i nedvosmisleno određuje sadržaj nekog pojma tako da bude jasan i razgovijetan</w:t>
      </w:r>
      <w:r w:rsidR="00FB11BC" w:rsidRPr="00377242">
        <w:rPr>
          <w:rFonts w:ascii="Times New Roman" w:hAnsi="Times New Roman" w:cs="Times New Roman"/>
          <w:sz w:val="24"/>
          <w:szCs w:val="24"/>
        </w:rPr>
        <w:t xml:space="preserve">. </w:t>
      </w:r>
      <w:r w:rsidR="004B69B1" w:rsidRPr="00377242">
        <w:rPr>
          <w:rFonts w:ascii="Times New Roman" w:hAnsi="Times New Roman" w:cs="Times New Roman"/>
          <w:sz w:val="24"/>
          <w:szCs w:val="24"/>
        </w:rPr>
        <w:t>Za početak on definira supstanciju,</w:t>
      </w:r>
      <w:r w:rsidR="00C2776B" w:rsidRPr="00377242">
        <w:rPr>
          <w:rFonts w:ascii="Times New Roman" w:hAnsi="Times New Roman" w:cs="Times New Roman"/>
          <w:sz w:val="24"/>
          <w:szCs w:val="24"/>
        </w:rPr>
        <w:t xml:space="preserve"> odnosno ono </w:t>
      </w:r>
      <w:r w:rsidR="00493335" w:rsidRPr="00377242">
        <w:rPr>
          <w:rFonts w:ascii="Times New Roman" w:hAnsi="Times New Roman" w:cs="Times New Roman"/>
          <w:sz w:val="24"/>
          <w:szCs w:val="24"/>
        </w:rPr>
        <w:t xml:space="preserve">što </w:t>
      </w:r>
      <w:r w:rsidR="004B69B1" w:rsidRPr="00377242">
        <w:rPr>
          <w:rFonts w:ascii="Times New Roman" w:hAnsi="Times New Roman" w:cs="Times New Roman"/>
          <w:sz w:val="24"/>
          <w:szCs w:val="24"/>
        </w:rPr>
        <w:t xml:space="preserve">Aristotel </w:t>
      </w:r>
      <w:r w:rsidR="00A61595" w:rsidRPr="00377242">
        <w:rPr>
          <w:rFonts w:ascii="Times New Roman" w:hAnsi="Times New Roman" w:cs="Times New Roman"/>
          <w:sz w:val="24"/>
          <w:szCs w:val="24"/>
        </w:rPr>
        <w:t xml:space="preserve">doslovce </w:t>
      </w:r>
      <w:r w:rsidR="004B69B1" w:rsidRPr="00377242">
        <w:rPr>
          <w:rFonts w:ascii="Times New Roman" w:hAnsi="Times New Roman" w:cs="Times New Roman"/>
          <w:sz w:val="24"/>
          <w:szCs w:val="24"/>
        </w:rPr>
        <w:t xml:space="preserve">prevodi </w:t>
      </w:r>
      <w:r w:rsidR="00A61595" w:rsidRPr="00377242">
        <w:rPr>
          <w:rFonts w:ascii="Times New Roman" w:hAnsi="Times New Roman" w:cs="Times New Roman"/>
          <w:sz w:val="24"/>
          <w:szCs w:val="24"/>
        </w:rPr>
        <w:t>kao podmet</w:t>
      </w:r>
      <w:r w:rsidR="003A777A" w:rsidRPr="00377242">
        <w:rPr>
          <w:rFonts w:ascii="Times New Roman" w:hAnsi="Times New Roman" w:cs="Times New Roman"/>
          <w:sz w:val="24"/>
          <w:szCs w:val="24"/>
        </w:rPr>
        <w:t>,</w:t>
      </w:r>
      <w:r w:rsidR="00F547AE" w:rsidRPr="00377242">
        <w:rPr>
          <w:rFonts w:ascii="Times New Roman" w:hAnsi="Times New Roman" w:cs="Times New Roman"/>
          <w:sz w:val="24"/>
          <w:szCs w:val="24"/>
        </w:rPr>
        <w:t xml:space="preserve"> te</w:t>
      </w:r>
      <w:r w:rsidR="00BA1C61">
        <w:rPr>
          <w:rFonts w:ascii="Times New Roman" w:hAnsi="Times New Roman" w:cs="Times New Roman"/>
          <w:sz w:val="24"/>
          <w:szCs w:val="24"/>
        </w:rPr>
        <w:t xml:space="preserve"> Spinoza</w:t>
      </w:r>
      <w:r w:rsidR="00F547AE" w:rsidRPr="00377242">
        <w:rPr>
          <w:rFonts w:ascii="Times New Roman" w:hAnsi="Times New Roman" w:cs="Times New Roman"/>
          <w:sz w:val="24"/>
          <w:szCs w:val="24"/>
        </w:rPr>
        <w:t xml:space="preserve"> </w:t>
      </w:r>
      <w:r w:rsidR="00286F6F" w:rsidRPr="00377242">
        <w:rPr>
          <w:rFonts w:ascii="Times New Roman" w:hAnsi="Times New Roman" w:cs="Times New Roman"/>
          <w:sz w:val="24"/>
          <w:szCs w:val="24"/>
        </w:rPr>
        <w:t xml:space="preserve">kaže: </w:t>
      </w:r>
      <w:r w:rsidR="00AE4D76" w:rsidRPr="00AE4D76">
        <w:rPr>
          <w:rFonts w:ascii="Times New Roman" w:hAnsi="Times New Roman" w:cs="Times New Roman"/>
          <w:sz w:val="24"/>
          <w:szCs w:val="24"/>
        </w:rPr>
        <w:t>»</w:t>
      </w:r>
      <w:r w:rsidR="00AD60C7" w:rsidRPr="00377242">
        <w:rPr>
          <w:rFonts w:ascii="Times New Roman" w:hAnsi="Times New Roman" w:cs="Times New Roman"/>
          <w:sz w:val="24"/>
          <w:szCs w:val="24"/>
        </w:rPr>
        <w:t xml:space="preserve">Pod supstancijom razumijem ono što </w:t>
      </w:r>
      <w:r w:rsidR="00A346D3" w:rsidRPr="00377242">
        <w:rPr>
          <w:rFonts w:ascii="Times New Roman" w:hAnsi="Times New Roman" w:cs="Times New Roman"/>
          <w:sz w:val="24"/>
          <w:szCs w:val="24"/>
        </w:rPr>
        <w:t xml:space="preserve">jest u sebi i što se sobom poima: to jest ono čiji pojam ne treba pojam druge stvari </w:t>
      </w:r>
      <w:r w:rsidR="00A67E67" w:rsidRPr="00377242">
        <w:rPr>
          <w:rFonts w:ascii="Times New Roman" w:hAnsi="Times New Roman" w:cs="Times New Roman"/>
          <w:sz w:val="24"/>
          <w:szCs w:val="24"/>
        </w:rPr>
        <w:t>da</w:t>
      </w:r>
      <w:r w:rsidR="00A346D3" w:rsidRPr="00377242">
        <w:rPr>
          <w:rFonts w:ascii="Times New Roman" w:hAnsi="Times New Roman" w:cs="Times New Roman"/>
          <w:sz w:val="24"/>
          <w:szCs w:val="24"/>
        </w:rPr>
        <w:t xml:space="preserve"> bi iz njega bio stvoren.</w:t>
      </w:r>
      <w:r w:rsidR="00AE4D76" w:rsidRPr="00AE4D76">
        <w:rPr>
          <w:rFonts w:ascii="Times New Roman" w:hAnsi="Times New Roman" w:cs="Times New Roman"/>
          <w:sz w:val="24"/>
          <w:szCs w:val="24"/>
        </w:rPr>
        <w:t>«</w:t>
      </w:r>
      <w:r w:rsidR="00F365B2">
        <w:rPr>
          <w:rStyle w:val="Referencafusnote"/>
          <w:rFonts w:ascii="Times New Roman" w:hAnsi="Times New Roman" w:cs="Times New Roman"/>
          <w:sz w:val="24"/>
          <w:szCs w:val="24"/>
        </w:rPr>
        <w:footnoteReference w:id="1"/>
      </w:r>
      <w:r w:rsidR="00AE4D76">
        <w:rPr>
          <w:rFonts w:ascii="Times New Roman" w:hAnsi="Times New Roman" w:cs="Times New Roman"/>
          <w:sz w:val="24"/>
          <w:szCs w:val="24"/>
        </w:rPr>
        <w:t xml:space="preserve"> </w:t>
      </w:r>
      <w:r w:rsidR="000B5F9D" w:rsidRPr="00377242">
        <w:rPr>
          <w:rFonts w:ascii="Times New Roman" w:hAnsi="Times New Roman" w:cs="Times New Roman"/>
          <w:sz w:val="24"/>
          <w:szCs w:val="24"/>
        </w:rPr>
        <w:t xml:space="preserve">Atribut on pak objašnjava kao: </w:t>
      </w:r>
      <w:r w:rsidR="00AE4D76" w:rsidRPr="00AE4D76">
        <w:rPr>
          <w:rFonts w:ascii="Times New Roman" w:hAnsi="Times New Roman" w:cs="Times New Roman"/>
          <w:sz w:val="24"/>
          <w:szCs w:val="24"/>
        </w:rPr>
        <w:t>»</w:t>
      </w:r>
      <w:r w:rsidR="00AE4D76">
        <w:rPr>
          <w:rFonts w:ascii="Times New Roman" w:hAnsi="Times New Roman" w:cs="Times New Roman"/>
          <w:sz w:val="24"/>
          <w:szCs w:val="24"/>
        </w:rPr>
        <w:t>[…]</w:t>
      </w:r>
      <w:r w:rsidR="00F365B2">
        <w:rPr>
          <w:rFonts w:ascii="Times New Roman" w:hAnsi="Times New Roman" w:cs="Times New Roman"/>
          <w:sz w:val="24"/>
          <w:szCs w:val="24"/>
        </w:rPr>
        <w:t xml:space="preserve"> </w:t>
      </w:r>
      <w:r w:rsidR="000B5F9D" w:rsidRPr="00377242">
        <w:rPr>
          <w:rFonts w:ascii="Times New Roman" w:hAnsi="Times New Roman" w:cs="Times New Roman"/>
          <w:sz w:val="24"/>
          <w:szCs w:val="24"/>
        </w:rPr>
        <w:t xml:space="preserve">ono što razum </w:t>
      </w:r>
      <w:r w:rsidR="00032D34" w:rsidRPr="00377242">
        <w:rPr>
          <w:rFonts w:ascii="Times New Roman" w:hAnsi="Times New Roman" w:cs="Times New Roman"/>
          <w:sz w:val="24"/>
          <w:szCs w:val="24"/>
        </w:rPr>
        <w:t>opaža na supstanciji tako da čini njenu bit</w:t>
      </w:r>
      <w:r w:rsidR="00AE4D76"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2"/>
      </w:r>
      <w:r w:rsidR="007633B3" w:rsidRPr="00377242">
        <w:rPr>
          <w:rFonts w:ascii="Times New Roman" w:hAnsi="Times New Roman" w:cs="Times New Roman"/>
          <w:sz w:val="24"/>
          <w:szCs w:val="24"/>
        </w:rPr>
        <w:t xml:space="preserve">, </w:t>
      </w:r>
      <w:r w:rsidR="000C020F" w:rsidRPr="00377242">
        <w:rPr>
          <w:rFonts w:ascii="Times New Roman" w:hAnsi="Times New Roman" w:cs="Times New Roman"/>
          <w:sz w:val="24"/>
          <w:szCs w:val="24"/>
        </w:rPr>
        <w:t>a modus razumije kao stanje supstancije, odnosno</w:t>
      </w:r>
      <w:r w:rsidR="00AE4D76" w:rsidRPr="00377242">
        <w:rPr>
          <w:rFonts w:ascii="Times New Roman" w:hAnsi="Times New Roman" w:cs="Times New Roman"/>
          <w:sz w:val="24"/>
          <w:szCs w:val="24"/>
        </w:rPr>
        <w:t xml:space="preserve">: </w:t>
      </w:r>
      <w:r w:rsidR="00AE4D76" w:rsidRPr="00AE4D76">
        <w:rPr>
          <w:rFonts w:ascii="Times New Roman" w:hAnsi="Times New Roman" w:cs="Times New Roman"/>
          <w:sz w:val="24"/>
          <w:szCs w:val="24"/>
        </w:rPr>
        <w:t>»</w:t>
      </w:r>
      <w:r w:rsidR="00AE4D76">
        <w:rPr>
          <w:rFonts w:ascii="Times New Roman" w:hAnsi="Times New Roman" w:cs="Times New Roman"/>
          <w:sz w:val="24"/>
          <w:szCs w:val="24"/>
        </w:rPr>
        <w:t>[…]</w:t>
      </w:r>
      <w:r w:rsidR="00F365B2">
        <w:rPr>
          <w:rFonts w:ascii="Times New Roman" w:hAnsi="Times New Roman" w:cs="Times New Roman"/>
          <w:sz w:val="24"/>
          <w:szCs w:val="24"/>
        </w:rPr>
        <w:t xml:space="preserve"> </w:t>
      </w:r>
      <w:r w:rsidR="00F368A4" w:rsidRPr="00377242">
        <w:rPr>
          <w:rFonts w:ascii="Times New Roman" w:hAnsi="Times New Roman" w:cs="Times New Roman"/>
          <w:sz w:val="24"/>
          <w:szCs w:val="24"/>
        </w:rPr>
        <w:t xml:space="preserve">ono što jest u drugome koji </w:t>
      </w:r>
      <w:r w:rsidR="00F368A4" w:rsidRPr="002119E4">
        <w:rPr>
          <w:rFonts w:ascii="Times New Roman" w:hAnsi="Times New Roman" w:cs="Times New Roman"/>
          <w:sz w:val="24"/>
          <w:szCs w:val="24"/>
        </w:rPr>
        <w:t>se tek poima</w:t>
      </w:r>
      <w:r w:rsidR="00AE4D76"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3"/>
      </w:r>
      <w:r w:rsidR="00F368A4" w:rsidRPr="002119E4">
        <w:rPr>
          <w:rFonts w:ascii="Times New Roman" w:hAnsi="Times New Roman" w:cs="Times New Roman"/>
          <w:sz w:val="24"/>
          <w:szCs w:val="24"/>
        </w:rPr>
        <w:t>.</w:t>
      </w:r>
      <w:r w:rsidR="00BA1C61">
        <w:rPr>
          <w:rFonts w:ascii="Times New Roman" w:hAnsi="Times New Roman" w:cs="Times New Roman"/>
          <w:sz w:val="24"/>
          <w:szCs w:val="24"/>
        </w:rPr>
        <w:t xml:space="preserve"> Ta tri pojma osnova su za daljnje pojašnjavanje i Spinozino tumačenje. </w:t>
      </w:r>
      <w:r w:rsidR="00A76972">
        <w:rPr>
          <w:rFonts w:ascii="Times New Roman" w:hAnsi="Times New Roman" w:cs="Times New Roman"/>
          <w:sz w:val="24"/>
          <w:szCs w:val="24"/>
        </w:rPr>
        <w:t>Spinoza pojašnjava i što je o konačno, a što nije, odnosno pojašnjava što je to ograničeno nečim drugim, a što nije. Konačnim u svojem rodu, Spinoza je objasnio kao ono za što postoji mogućnost da bude ograničeno drugom stvari jednake naravi</w:t>
      </w:r>
      <w:r w:rsidR="00E2755A">
        <w:rPr>
          <w:rFonts w:ascii="Times New Roman" w:hAnsi="Times New Roman" w:cs="Times New Roman"/>
          <w:sz w:val="24"/>
          <w:szCs w:val="24"/>
        </w:rPr>
        <w:t>. Kao primjer nečeg konačnog on navodi tijelo jer uvijek možemo zamisliti neko veće tijelo. Naprotiv, pojam beskonačnosti u filozofiji predstavio je Anaksimandar sa svojim pojmom „</w:t>
      </w:r>
      <w:r w:rsidR="00E2755A">
        <w:rPr>
          <w:rFonts w:ascii="Times New Roman" w:hAnsi="Times New Roman" w:cs="Times New Roman"/>
          <w:i/>
          <w:iCs/>
          <w:sz w:val="24"/>
          <w:szCs w:val="24"/>
        </w:rPr>
        <w:t>apeiron</w:t>
      </w:r>
      <w:r w:rsidR="00E2755A">
        <w:rPr>
          <w:rFonts w:ascii="Times New Roman" w:hAnsi="Times New Roman" w:cs="Times New Roman"/>
          <w:sz w:val="24"/>
          <w:szCs w:val="24"/>
        </w:rPr>
        <w:t xml:space="preserve">“, odnosno bezgranična supstancija iz koje proizlaze drugi  konačni oblici. Nadalje, Spinoza </w:t>
      </w:r>
      <w:r w:rsidR="00E065B8">
        <w:rPr>
          <w:rFonts w:ascii="Times New Roman" w:hAnsi="Times New Roman" w:cs="Times New Roman"/>
          <w:sz w:val="24"/>
          <w:szCs w:val="24"/>
        </w:rPr>
        <w:t xml:space="preserve">naravno </w:t>
      </w:r>
      <w:r w:rsidR="00BA1C61">
        <w:rPr>
          <w:rFonts w:ascii="Times New Roman" w:hAnsi="Times New Roman" w:cs="Times New Roman"/>
          <w:sz w:val="24"/>
          <w:szCs w:val="24"/>
        </w:rPr>
        <w:t>definira i boga</w:t>
      </w:r>
      <w:r w:rsidR="00E2755A">
        <w:rPr>
          <w:rFonts w:ascii="Times New Roman" w:hAnsi="Times New Roman" w:cs="Times New Roman"/>
          <w:sz w:val="24"/>
          <w:szCs w:val="24"/>
        </w:rPr>
        <w:t>, odnosno apsolutno biće koje se objašnjava kao razumno i logično</w:t>
      </w:r>
      <w:r w:rsidR="00BA1C61">
        <w:rPr>
          <w:rFonts w:ascii="Times New Roman" w:hAnsi="Times New Roman" w:cs="Times New Roman"/>
          <w:sz w:val="24"/>
          <w:szCs w:val="24"/>
        </w:rPr>
        <w:t xml:space="preserve">: </w:t>
      </w:r>
      <w:r w:rsidR="00F365B2" w:rsidRPr="00AE4D76">
        <w:rPr>
          <w:rFonts w:ascii="Times New Roman" w:hAnsi="Times New Roman" w:cs="Times New Roman"/>
          <w:sz w:val="24"/>
          <w:szCs w:val="24"/>
        </w:rPr>
        <w:t>»</w:t>
      </w:r>
      <w:r w:rsidR="00BA1C61">
        <w:rPr>
          <w:rFonts w:ascii="Times New Roman" w:hAnsi="Times New Roman" w:cs="Times New Roman"/>
          <w:sz w:val="24"/>
          <w:szCs w:val="24"/>
        </w:rPr>
        <w:t>Pod Bogom razumijem na svaki način beskonačno biće, to jest supstanciju koja se sastoji iz beskonačnih atributa od kojih svaki izražava vječnu i beskonačnu bit.</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4"/>
      </w:r>
      <w:r w:rsidR="00E065B8">
        <w:rPr>
          <w:rFonts w:ascii="Times New Roman" w:hAnsi="Times New Roman" w:cs="Times New Roman"/>
          <w:sz w:val="24"/>
          <w:szCs w:val="24"/>
        </w:rPr>
        <w:t xml:space="preserve"> Slobodu definira kao: </w:t>
      </w:r>
      <w:r w:rsidR="00F365B2" w:rsidRPr="00AE4D76">
        <w:rPr>
          <w:rFonts w:ascii="Times New Roman" w:hAnsi="Times New Roman" w:cs="Times New Roman"/>
          <w:sz w:val="24"/>
          <w:szCs w:val="24"/>
        </w:rPr>
        <w:t>»</w:t>
      </w:r>
      <w:r w:rsidR="00F365B2">
        <w:rPr>
          <w:rFonts w:ascii="Times New Roman" w:hAnsi="Times New Roman" w:cs="Times New Roman"/>
          <w:sz w:val="24"/>
          <w:szCs w:val="24"/>
        </w:rPr>
        <w:t xml:space="preserve">[…] </w:t>
      </w:r>
      <w:r w:rsidR="00E065B8">
        <w:rPr>
          <w:rFonts w:ascii="Times New Roman" w:hAnsi="Times New Roman" w:cs="Times New Roman"/>
          <w:sz w:val="24"/>
          <w:szCs w:val="24"/>
        </w:rPr>
        <w:t>stvar koja opstoji nužnošću same svoje naravi i od same je sebe odrađena za djelovanje</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5"/>
      </w:r>
      <w:r w:rsidR="00E065B8">
        <w:rPr>
          <w:rFonts w:ascii="Times New Roman" w:hAnsi="Times New Roman" w:cs="Times New Roman"/>
          <w:sz w:val="24"/>
          <w:szCs w:val="24"/>
        </w:rPr>
        <w:t xml:space="preserve">, a nužnim ili prisiljenim naziva: </w:t>
      </w:r>
      <w:r w:rsidR="00F365B2" w:rsidRPr="00AE4D76">
        <w:rPr>
          <w:rFonts w:ascii="Times New Roman" w:hAnsi="Times New Roman" w:cs="Times New Roman"/>
          <w:sz w:val="24"/>
          <w:szCs w:val="24"/>
        </w:rPr>
        <w:t>»</w:t>
      </w:r>
      <w:r w:rsidR="00F365B2">
        <w:rPr>
          <w:rFonts w:ascii="Times New Roman" w:hAnsi="Times New Roman" w:cs="Times New Roman"/>
          <w:sz w:val="24"/>
          <w:szCs w:val="24"/>
        </w:rPr>
        <w:t xml:space="preserve">[…] </w:t>
      </w:r>
      <w:r w:rsidR="00E065B8">
        <w:rPr>
          <w:rFonts w:ascii="Times New Roman" w:hAnsi="Times New Roman" w:cs="Times New Roman"/>
          <w:sz w:val="24"/>
          <w:szCs w:val="24"/>
        </w:rPr>
        <w:t xml:space="preserve">stvar koja je od drugoga određena da opstoji i djeluje, i to na izvjestan i određeni </w:t>
      </w:r>
      <w:r w:rsidR="00E065B8">
        <w:rPr>
          <w:rFonts w:ascii="Times New Roman" w:hAnsi="Times New Roman" w:cs="Times New Roman"/>
          <w:sz w:val="24"/>
          <w:szCs w:val="24"/>
        </w:rPr>
        <w:lastRenderedPageBreak/>
        <w:t>način.</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6"/>
      </w:r>
      <w:r w:rsidR="00E065B8">
        <w:rPr>
          <w:rFonts w:ascii="Times New Roman" w:hAnsi="Times New Roman" w:cs="Times New Roman"/>
          <w:sz w:val="24"/>
          <w:szCs w:val="24"/>
        </w:rPr>
        <w:t xml:space="preserve"> Uz te i mno</w:t>
      </w:r>
      <w:r w:rsidR="00362E01">
        <w:rPr>
          <w:rFonts w:ascii="Times New Roman" w:hAnsi="Times New Roman" w:cs="Times New Roman"/>
          <w:sz w:val="24"/>
          <w:szCs w:val="24"/>
        </w:rPr>
        <w:t xml:space="preserve">ge druge definicije Spinoza se koristi već spomenutim aksiomima, odnosno principima, stajalištima ili iskazima koje ne treba dokazivati, nego se bez dokaza uzimaju kao istiniti, jer su očiti i neposredno sigurni. Neki značajniji od njih su: </w:t>
      </w:r>
      <w:r w:rsidR="00F365B2" w:rsidRPr="00AE4D76">
        <w:rPr>
          <w:rFonts w:ascii="Times New Roman" w:hAnsi="Times New Roman" w:cs="Times New Roman"/>
          <w:sz w:val="24"/>
          <w:szCs w:val="24"/>
        </w:rPr>
        <w:t>»</w:t>
      </w:r>
      <w:r w:rsidR="00362E01">
        <w:rPr>
          <w:rFonts w:ascii="Times New Roman" w:hAnsi="Times New Roman" w:cs="Times New Roman"/>
          <w:sz w:val="24"/>
          <w:szCs w:val="24"/>
        </w:rPr>
        <w:t>Sve što jest</w:t>
      </w:r>
      <w:r w:rsidR="003522D6">
        <w:rPr>
          <w:rFonts w:ascii="Times New Roman" w:hAnsi="Times New Roman" w:cs="Times New Roman"/>
          <w:sz w:val="24"/>
          <w:szCs w:val="24"/>
        </w:rPr>
        <w:t>, jest ili u sebi ili u nečemu drugome.</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7"/>
      </w:r>
      <w:r w:rsidR="003522D6">
        <w:rPr>
          <w:rFonts w:ascii="Times New Roman" w:hAnsi="Times New Roman" w:cs="Times New Roman"/>
          <w:sz w:val="24"/>
          <w:szCs w:val="24"/>
        </w:rPr>
        <w:t xml:space="preserve"> te </w:t>
      </w:r>
      <w:r w:rsidR="00F365B2" w:rsidRPr="00AE4D76">
        <w:rPr>
          <w:rFonts w:ascii="Times New Roman" w:hAnsi="Times New Roman" w:cs="Times New Roman"/>
          <w:sz w:val="24"/>
          <w:szCs w:val="24"/>
        </w:rPr>
        <w:t>»</w:t>
      </w:r>
      <w:r w:rsidR="003522D6">
        <w:rPr>
          <w:rFonts w:ascii="Times New Roman" w:hAnsi="Times New Roman" w:cs="Times New Roman"/>
          <w:sz w:val="24"/>
          <w:szCs w:val="24"/>
        </w:rPr>
        <w:t>Ono što se može pojmiti kao nepostojeće, njegova bit ne uključuje opstanak.</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8"/>
      </w:r>
      <w:r w:rsidR="003522D6">
        <w:rPr>
          <w:rFonts w:ascii="Times New Roman" w:hAnsi="Times New Roman" w:cs="Times New Roman"/>
          <w:sz w:val="24"/>
          <w:szCs w:val="24"/>
        </w:rPr>
        <w:t xml:space="preserve"> Spinoza je iznosio i svoje poučke te ih je sam i dokazivao kako bi ukazao na njihovu ispravnost. </w:t>
      </w:r>
      <w:r w:rsidR="00952B1F">
        <w:rPr>
          <w:rFonts w:ascii="Times New Roman" w:hAnsi="Times New Roman" w:cs="Times New Roman"/>
          <w:sz w:val="24"/>
          <w:szCs w:val="24"/>
        </w:rPr>
        <w:t xml:space="preserve">Njima je dokazivao postojanje boga te njegovu strogu nužnost u postojanju. Za to je bilo potrebno iznijeti puno poučaka i sve ih dokazati. Prvotno je dokazivao da: </w:t>
      </w:r>
      <w:r w:rsidR="00F365B2" w:rsidRPr="00AE4D76">
        <w:rPr>
          <w:rFonts w:ascii="Times New Roman" w:hAnsi="Times New Roman" w:cs="Times New Roman"/>
          <w:sz w:val="24"/>
          <w:szCs w:val="24"/>
        </w:rPr>
        <w:t>»</w:t>
      </w:r>
      <w:r w:rsidR="00952B1F">
        <w:rPr>
          <w:rFonts w:ascii="Times New Roman" w:hAnsi="Times New Roman" w:cs="Times New Roman"/>
          <w:sz w:val="24"/>
          <w:szCs w:val="24"/>
        </w:rPr>
        <w:t>Naravi supstancije pripada opstojanje.</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9"/>
      </w:r>
      <w:r w:rsidR="00952B1F">
        <w:rPr>
          <w:rFonts w:ascii="Times New Roman" w:hAnsi="Times New Roman" w:cs="Times New Roman"/>
          <w:sz w:val="24"/>
          <w:szCs w:val="24"/>
        </w:rPr>
        <w:t xml:space="preserve"> Ako supstancija ne može biti proizvedena iz nečeg drugoga, ona je tada uzrok same sebe, to jest, njena bit nužno uključuje opstanak, odnosno njenoj naravi pripada opstojanje. Nakon toga trebalo je dokazati da bog nužno opstoji. Spinoza je to dokazao tako što je prvo pretpostavio suprotno, da bog ne postoji, odnosno da njegova bit ne </w:t>
      </w:r>
      <w:r w:rsidR="00ED2163">
        <w:rPr>
          <w:rFonts w:ascii="Times New Roman" w:hAnsi="Times New Roman" w:cs="Times New Roman"/>
          <w:sz w:val="24"/>
          <w:szCs w:val="24"/>
        </w:rPr>
        <w:t xml:space="preserve">uključuje opstanak. To je nesklapno, što ukazuje na da bog nužno opstoji. Sljedeće je trebalo dokazati da je bog jedino takvo biće te damu nema slična, odnosno da: </w:t>
      </w:r>
      <w:r w:rsidR="00F365B2" w:rsidRPr="00AE4D76">
        <w:rPr>
          <w:rFonts w:ascii="Times New Roman" w:hAnsi="Times New Roman" w:cs="Times New Roman"/>
          <w:sz w:val="24"/>
          <w:szCs w:val="24"/>
        </w:rPr>
        <w:t>»</w:t>
      </w:r>
      <w:r w:rsidR="00ED2163">
        <w:rPr>
          <w:rFonts w:ascii="Times New Roman" w:hAnsi="Times New Roman" w:cs="Times New Roman"/>
          <w:sz w:val="24"/>
          <w:szCs w:val="24"/>
        </w:rPr>
        <w:t>Osim boga supstancije niti ima niti se može pojmiti.</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10"/>
      </w:r>
      <w:r w:rsidR="00F365B2">
        <w:rPr>
          <w:rFonts w:ascii="Times New Roman" w:hAnsi="Times New Roman" w:cs="Times New Roman"/>
          <w:sz w:val="24"/>
          <w:szCs w:val="24"/>
        </w:rPr>
        <w:t xml:space="preserve"> </w:t>
      </w:r>
      <w:r w:rsidR="00ED2163">
        <w:rPr>
          <w:rFonts w:ascii="Times New Roman" w:hAnsi="Times New Roman" w:cs="Times New Roman"/>
          <w:sz w:val="24"/>
          <w:szCs w:val="24"/>
        </w:rPr>
        <w:t xml:space="preserve"> Poznato je da je bog beskonačno biće u svakom pogledu, da on nužno opstoji te da mu se ne može zanijekati nijedan atribut koji izražava bit supstancije. </w:t>
      </w:r>
      <w:r w:rsidR="00C600ED">
        <w:rPr>
          <w:rFonts w:ascii="Times New Roman" w:hAnsi="Times New Roman" w:cs="Times New Roman"/>
          <w:sz w:val="24"/>
          <w:szCs w:val="24"/>
        </w:rPr>
        <w:t xml:space="preserve">Pa tako, ako bi postojala neka supstancija osim boga, ona bi se nužno morala objasniti nekim atributom boga te bi tada postojale dvije supstancije istih atributa. To je opet nesklapno te stoga osim boga nema nikakve supstancije niti se ona može pojmiti. Zatim, </w:t>
      </w:r>
      <w:r w:rsidR="00F365B2" w:rsidRPr="00AE4D76">
        <w:rPr>
          <w:rFonts w:ascii="Times New Roman" w:hAnsi="Times New Roman" w:cs="Times New Roman"/>
          <w:sz w:val="24"/>
          <w:szCs w:val="24"/>
        </w:rPr>
        <w:t>»</w:t>
      </w:r>
      <w:r w:rsidR="00C600ED">
        <w:rPr>
          <w:rFonts w:ascii="Times New Roman" w:hAnsi="Times New Roman" w:cs="Times New Roman"/>
          <w:sz w:val="24"/>
          <w:szCs w:val="24"/>
        </w:rPr>
        <w:t>Što god jest, jest u bogu i brz boga ništa nije niti se može pojmiti.</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11"/>
      </w:r>
      <w:r w:rsidR="00C600ED">
        <w:rPr>
          <w:rFonts w:ascii="Times New Roman" w:hAnsi="Times New Roman" w:cs="Times New Roman"/>
          <w:sz w:val="24"/>
          <w:szCs w:val="24"/>
        </w:rPr>
        <w:t xml:space="preserve"> </w:t>
      </w:r>
      <w:r w:rsidR="00342113">
        <w:rPr>
          <w:rFonts w:ascii="Times New Roman" w:hAnsi="Times New Roman" w:cs="Times New Roman"/>
          <w:sz w:val="24"/>
          <w:szCs w:val="24"/>
        </w:rPr>
        <w:t xml:space="preserve">Uzimajući u obzir prethodno navedeno te da modusi bez supstancije ne mogu biti niti se mogu poimati, zaključujemo da su modusi u samoj božjoj naravi. Stoga ničeg nema osim supstancije i modusa, odnosno </w:t>
      </w:r>
      <w:r w:rsidR="00207580">
        <w:rPr>
          <w:rFonts w:ascii="Times New Roman" w:hAnsi="Times New Roman" w:cs="Times New Roman"/>
          <w:sz w:val="24"/>
          <w:szCs w:val="24"/>
        </w:rPr>
        <w:t xml:space="preserve">ništa nije niti se može poimati bez boga. Također, za boga se ne može reći da je slučajna stvar jer on nužno opstoji, a ne </w:t>
      </w:r>
      <w:r w:rsidR="00207580">
        <w:rPr>
          <w:rFonts w:ascii="Times New Roman" w:hAnsi="Times New Roman" w:cs="Times New Roman"/>
          <w:sz w:val="24"/>
          <w:szCs w:val="24"/>
        </w:rPr>
        <w:lastRenderedPageBreak/>
        <w:t xml:space="preserve">slučajno. Božanska narav se shvaća kao određena da čini pa zato bog nije uzrok modusa koji naprosto samo opstoje, nego je uzrok onih modusa koji se shvaćaju kao da su određeni da da nešto čine. </w:t>
      </w:r>
      <w:r w:rsidR="00497CAB">
        <w:rPr>
          <w:rFonts w:ascii="Times New Roman" w:hAnsi="Times New Roman" w:cs="Times New Roman"/>
          <w:sz w:val="24"/>
          <w:szCs w:val="24"/>
        </w:rPr>
        <w:t xml:space="preserve">Prema tome, ako nisu odrađeni od boga, nemoguće je da budu samo od sebe određeni i obratno. Pa tako, </w:t>
      </w:r>
      <w:r w:rsidR="00F365B2" w:rsidRPr="00AE4D76">
        <w:rPr>
          <w:rFonts w:ascii="Times New Roman" w:hAnsi="Times New Roman" w:cs="Times New Roman"/>
          <w:sz w:val="24"/>
          <w:szCs w:val="24"/>
        </w:rPr>
        <w:t>»</w:t>
      </w:r>
      <w:r w:rsidR="00497CAB">
        <w:rPr>
          <w:rFonts w:ascii="Times New Roman" w:hAnsi="Times New Roman" w:cs="Times New Roman"/>
          <w:sz w:val="24"/>
          <w:szCs w:val="24"/>
        </w:rPr>
        <w:t>U naravi stvari nema ničeg slučajnog, nego je sve određeno iz nužnosti božanske naravi da na određeni način opstoji i čini.</w:t>
      </w:r>
      <w:r w:rsidR="00F365B2" w:rsidRPr="00AE4D76">
        <w:rPr>
          <w:rFonts w:ascii="Times New Roman" w:hAnsi="Times New Roman" w:cs="Times New Roman"/>
          <w:sz w:val="24"/>
          <w:szCs w:val="24"/>
        </w:rPr>
        <w:t>«</w:t>
      </w:r>
      <w:r w:rsidR="005B71FF">
        <w:rPr>
          <w:rStyle w:val="Referencafusnote"/>
          <w:rFonts w:ascii="Times New Roman" w:hAnsi="Times New Roman" w:cs="Times New Roman"/>
          <w:sz w:val="24"/>
          <w:szCs w:val="24"/>
        </w:rPr>
        <w:footnoteReference w:id="12"/>
      </w:r>
    </w:p>
    <w:p w14:paraId="2E3684EE" w14:textId="467A88EB" w:rsidR="00BA1C61" w:rsidRDefault="00BA1C61" w:rsidP="002119E4">
      <w:pPr>
        <w:spacing w:line="360" w:lineRule="auto"/>
        <w:jc w:val="both"/>
        <w:rPr>
          <w:rFonts w:ascii="Times New Roman" w:hAnsi="Times New Roman" w:cs="Times New Roman"/>
          <w:sz w:val="24"/>
          <w:szCs w:val="24"/>
        </w:rPr>
      </w:pPr>
    </w:p>
    <w:p w14:paraId="65E37AA2" w14:textId="62E47BD4" w:rsidR="00BA1C61" w:rsidRDefault="00BA1C61" w:rsidP="002119E4">
      <w:pPr>
        <w:spacing w:line="360" w:lineRule="auto"/>
        <w:jc w:val="both"/>
        <w:rPr>
          <w:rFonts w:ascii="Times New Roman" w:hAnsi="Times New Roman" w:cs="Times New Roman"/>
          <w:sz w:val="24"/>
          <w:szCs w:val="24"/>
        </w:rPr>
      </w:pPr>
    </w:p>
    <w:p w14:paraId="726F7231" w14:textId="387CBD82" w:rsidR="00BA1C61" w:rsidRDefault="00BA1C61" w:rsidP="002119E4">
      <w:pPr>
        <w:spacing w:line="360" w:lineRule="auto"/>
        <w:jc w:val="both"/>
        <w:rPr>
          <w:rFonts w:ascii="Times New Roman" w:hAnsi="Times New Roman" w:cs="Times New Roman"/>
          <w:sz w:val="24"/>
          <w:szCs w:val="24"/>
        </w:rPr>
      </w:pPr>
    </w:p>
    <w:p w14:paraId="247EF9DF" w14:textId="3644AB17" w:rsidR="00BA1C61" w:rsidRDefault="00BA1C61" w:rsidP="002119E4">
      <w:pPr>
        <w:spacing w:line="360" w:lineRule="auto"/>
        <w:jc w:val="both"/>
        <w:rPr>
          <w:rFonts w:ascii="Times New Roman" w:hAnsi="Times New Roman" w:cs="Times New Roman"/>
          <w:sz w:val="24"/>
          <w:szCs w:val="24"/>
        </w:rPr>
      </w:pPr>
    </w:p>
    <w:p w14:paraId="03646B59" w14:textId="3E76EE94" w:rsidR="00BA1C61" w:rsidRDefault="00BA1C61" w:rsidP="002119E4">
      <w:pPr>
        <w:spacing w:line="360" w:lineRule="auto"/>
        <w:jc w:val="both"/>
        <w:rPr>
          <w:rFonts w:ascii="Times New Roman" w:hAnsi="Times New Roman" w:cs="Times New Roman"/>
          <w:sz w:val="24"/>
          <w:szCs w:val="24"/>
        </w:rPr>
      </w:pPr>
    </w:p>
    <w:p w14:paraId="73AB74E9" w14:textId="13B103FC" w:rsidR="00BA1C61" w:rsidRDefault="00BA1C61" w:rsidP="002119E4">
      <w:pPr>
        <w:spacing w:line="360" w:lineRule="auto"/>
        <w:jc w:val="both"/>
        <w:rPr>
          <w:rFonts w:ascii="Times New Roman" w:hAnsi="Times New Roman" w:cs="Times New Roman"/>
          <w:sz w:val="24"/>
          <w:szCs w:val="24"/>
        </w:rPr>
      </w:pPr>
    </w:p>
    <w:p w14:paraId="736A7437" w14:textId="55F960C2" w:rsidR="00BA1C61" w:rsidRDefault="00BA1C61" w:rsidP="002119E4">
      <w:pPr>
        <w:spacing w:line="360" w:lineRule="auto"/>
        <w:jc w:val="both"/>
        <w:rPr>
          <w:rFonts w:ascii="Times New Roman" w:hAnsi="Times New Roman" w:cs="Times New Roman"/>
          <w:sz w:val="24"/>
          <w:szCs w:val="24"/>
        </w:rPr>
      </w:pPr>
    </w:p>
    <w:p w14:paraId="5B01D934" w14:textId="1AE19C7D" w:rsidR="00BA1C61" w:rsidRDefault="00BA1C61" w:rsidP="002119E4">
      <w:pPr>
        <w:spacing w:line="360" w:lineRule="auto"/>
        <w:jc w:val="both"/>
        <w:rPr>
          <w:rFonts w:ascii="Times New Roman" w:hAnsi="Times New Roman" w:cs="Times New Roman"/>
          <w:sz w:val="24"/>
          <w:szCs w:val="24"/>
        </w:rPr>
      </w:pPr>
    </w:p>
    <w:p w14:paraId="3AD3EAAB" w14:textId="6EDE6421" w:rsidR="00BA1C61" w:rsidRDefault="00BA1C61" w:rsidP="002119E4">
      <w:pPr>
        <w:spacing w:line="360" w:lineRule="auto"/>
        <w:jc w:val="both"/>
        <w:rPr>
          <w:rFonts w:ascii="Times New Roman" w:hAnsi="Times New Roman" w:cs="Times New Roman"/>
          <w:sz w:val="24"/>
          <w:szCs w:val="24"/>
        </w:rPr>
      </w:pPr>
    </w:p>
    <w:p w14:paraId="64B4472A" w14:textId="731AF5CA" w:rsidR="00BA1C61" w:rsidRDefault="00BA1C61" w:rsidP="002119E4">
      <w:pPr>
        <w:spacing w:line="360" w:lineRule="auto"/>
        <w:jc w:val="both"/>
        <w:rPr>
          <w:rFonts w:ascii="Times New Roman" w:hAnsi="Times New Roman" w:cs="Times New Roman"/>
          <w:sz w:val="24"/>
          <w:szCs w:val="24"/>
        </w:rPr>
      </w:pPr>
    </w:p>
    <w:p w14:paraId="6C5436EC" w14:textId="75CBF557" w:rsidR="00BA1C61" w:rsidRDefault="00BA1C61" w:rsidP="002119E4">
      <w:pPr>
        <w:spacing w:line="360" w:lineRule="auto"/>
        <w:jc w:val="both"/>
        <w:rPr>
          <w:rFonts w:ascii="Times New Roman" w:hAnsi="Times New Roman" w:cs="Times New Roman"/>
          <w:sz w:val="24"/>
          <w:szCs w:val="24"/>
        </w:rPr>
      </w:pPr>
    </w:p>
    <w:p w14:paraId="2C900351" w14:textId="77777777" w:rsidR="00BA1C61" w:rsidRPr="002119E4" w:rsidRDefault="00BA1C61" w:rsidP="002119E4">
      <w:pPr>
        <w:spacing w:line="360" w:lineRule="auto"/>
        <w:jc w:val="both"/>
        <w:rPr>
          <w:rFonts w:ascii="Times New Roman" w:hAnsi="Times New Roman" w:cs="Times New Roman"/>
          <w:sz w:val="24"/>
          <w:szCs w:val="24"/>
        </w:rPr>
      </w:pPr>
    </w:p>
    <w:p w14:paraId="7E4FED8B" w14:textId="4CA9B594" w:rsidR="00377242" w:rsidRDefault="00377242" w:rsidP="002119E4">
      <w:pPr>
        <w:spacing w:line="360" w:lineRule="auto"/>
        <w:jc w:val="both"/>
        <w:rPr>
          <w:rFonts w:ascii="Times New Roman" w:hAnsi="Times New Roman" w:cs="Times New Roman"/>
          <w:sz w:val="24"/>
          <w:szCs w:val="24"/>
        </w:rPr>
      </w:pPr>
    </w:p>
    <w:p w14:paraId="25A7BC18" w14:textId="2EE7A994" w:rsidR="005B71FF" w:rsidRDefault="005B71FF" w:rsidP="002119E4">
      <w:pPr>
        <w:spacing w:line="360" w:lineRule="auto"/>
        <w:jc w:val="both"/>
        <w:rPr>
          <w:rFonts w:ascii="Times New Roman" w:hAnsi="Times New Roman" w:cs="Times New Roman"/>
          <w:sz w:val="24"/>
          <w:szCs w:val="24"/>
        </w:rPr>
      </w:pPr>
    </w:p>
    <w:p w14:paraId="086169D6" w14:textId="1C25ECC5" w:rsidR="005B71FF" w:rsidRDefault="005B71FF" w:rsidP="002119E4">
      <w:pPr>
        <w:spacing w:line="360" w:lineRule="auto"/>
        <w:jc w:val="both"/>
        <w:rPr>
          <w:rFonts w:ascii="Times New Roman" w:hAnsi="Times New Roman" w:cs="Times New Roman"/>
          <w:sz w:val="24"/>
          <w:szCs w:val="24"/>
        </w:rPr>
      </w:pPr>
    </w:p>
    <w:p w14:paraId="19E4082F" w14:textId="166AACBF" w:rsidR="00A76972" w:rsidRDefault="00A76972" w:rsidP="002119E4">
      <w:pPr>
        <w:spacing w:line="360" w:lineRule="auto"/>
        <w:jc w:val="both"/>
        <w:rPr>
          <w:rFonts w:ascii="Times New Roman" w:hAnsi="Times New Roman" w:cs="Times New Roman"/>
          <w:sz w:val="24"/>
          <w:szCs w:val="24"/>
        </w:rPr>
      </w:pPr>
    </w:p>
    <w:p w14:paraId="1571E08C" w14:textId="77777777" w:rsidR="00276F14" w:rsidRPr="002119E4" w:rsidRDefault="00276F14" w:rsidP="002119E4">
      <w:pPr>
        <w:spacing w:line="360" w:lineRule="auto"/>
        <w:jc w:val="both"/>
        <w:rPr>
          <w:rFonts w:ascii="Times New Roman" w:hAnsi="Times New Roman" w:cs="Times New Roman"/>
          <w:sz w:val="24"/>
          <w:szCs w:val="24"/>
        </w:rPr>
      </w:pPr>
    </w:p>
    <w:p w14:paraId="7AEC1D11" w14:textId="3EC50706" w:rsidR="00377242" w:rsidRPr="002119E4" w:rsidRDefault="002119E4" w:rsidP="002119E4">
      <w:pPr>
        <w:pStyle w:val="Naslov1"/>
        <w:numPr>
          <w:ilvl w:val="0"/>
          <w:numId w:val="1"/>
        </w:numPr>
        <w:spacing w:line="360" w:lineRule="auto"/>
        <w:jc w:val="both"/>
        <w:rPr>
          <w:rFonts w:ascii="Times New Roman" w:hAnsi="Times New Roman" w:cs="Times New Roman"/>
          <w:color w:val="auto"/>
          <w:sz w:val="28"/>
          <w:szCs w:val="28"/>
        </w:rPr>
      </w:pPr>
      <w:bookmarkStart w:id="3" w:name="_Toc122271271"/>
      <w:r w:rsidRPr="002119E4">
        <w:rPr>
          <w:rFonts w:ascii="Times New Roman" w:hAnsi="Times New Roman" w:cs="Times New Roman"/>
          <w:color w:val="auto"/>
          <w:sz w:val="28"/>
          <w:szCs w:val="28"/>
        </w:rPr>
        <w:lastRenderedPageBreak/>
        <w:t>ZAKLJUČAK</w:t>
      </w:r>
      <w:bookmarkEnd w:id="3"/>
    </w:p>
    <w:p w14:paraId="47797B14" w14:textId="14112E89" w:rsidR="002119E4" w:rsidRDefault="002119E4" w:rsidP="002119E4">
      <w:pPr>
        <w:spacing w:line="360" w:lineRule="auto"/>
        <w:jc w:val="both"/>
        <w:rPr>
          <w:rFonts w:ascii="Times New Roman" w:hAnsi="Times New Roman" w:cs="Times New Roman"/>
          <w:sz w:val="24"/>
          <w:szCs w:val="24"/>
        </w:rPr>
      </w:pPr>
    </w:p>
    <w:p w14:paraId="0EF50C62" w14:textId="6DD85B54" w:rsidR="00B906F2" w:rsidRDefault="00AC5C2F" w:rsidP="002119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Svojim definicijama, aksiomima, poučcima i dokazima, Spinoza </w:t>
      </w:r>
      <w:r w:rsidR="005A34AC">
        <w:rPr>
          <w:rFonts w:ascii="Times New Roman" w:hAnsi="Times New Roman" w:cs="Times New Roman"/>
          <w:sz w:val="24"/>
          <w:szCs w:val="24"/>
        </w:rPr>
        <w:t>je odredio boga kao nužno p</w:t>
      </w:r>
      <w:r w:rsidR="00286478">
        <w:rPr>
          <w:rFonts w:ascii="Times New Roman" w:hAnsi="Times New Roman" w:cs="Times New Roman"/>
          <w:sz w:val="24"/>
          <w:szCs w:val="24"/>
        </w:rPr>
        <w:t>o</w:t>
      </w:r>
      <w:r w:rsidR="005A34AC">
        <w:rPr>
          <w:rFonts w:ascii="Times New Roman" w:hAnsi="Times New Roman" w:cs="Times New Roman"/>
          <w:sz w:val="24"/>
          <w:szCs w:val="24"/>
        </w:rPr>
        <w:t xml:space="preserve">stojećeg, jedinog takvog, ono u čemu sve jest i bez čega ništa nije niti se može pojmiti itd. </w:t>
      </w:r>
      <w:r w:rsidR="00B906F2">
        <w:rPr>
          <w:rFonts w:ascii="Times New Roman" w:hAnsi="Times New Roman" w:cs="Times New Roman"/>
          <w:sz w:val="24"/>
          <w:szCs w:val="24"/>
        </w:rPr>
        <w:t>Ono najbitnije, Spinoza je dokazao da osim boga nijedna supstancija nije niti se može zamisliti te da stoga ni modusi bez supstancije niti mogu biti niti se mogu pojmiti. Zato</w:t>
      </w:r>
      <w:r w:rsidR="0076125A">
        <w:rPr>
          <w:rFonts w:ascii="Times New Roman" w:hAnsi="Times New Roman" w:cs="Times New Roman"/>
          <w:sz w:val="24"/>
          <w:szCs w:val="24"/>
        </w:rPr>
        <w:t xml:space="preserve"> su</w:t>
      </w:r>
      <w:r w:rsidR="00B906F2">
        <w:rPr>
          <w:rFonts w:ascii="Times New Roman" w:hAnsi="Times New Roman" w:cs="Times New Roman"/>
          <w:sz w:val="24"/>
          <w:szCs w:val="24"/>
        </w:rPr>
        <w:t xml:space="preserve"> modusi</w:t>
      </w:r>
      <w:r w:rsidR="0076125A">
        <w:rPr>
          <w:rFonts w:ascii="Times New Roman" w:hAnsi="Times New Roman" w:cs="Times New Roman"/>
          <w:sz w:val="24"/>
          <w:szCs w:val="24"/>
        </w:rPr>
        <w:t xml:space="preserve"> </w:t>
      </w:r>
      <w:r w:rsidR="00B906F2">
        <w:rPr>
          <w:rFonts w:ascii="Times New Roman" w:hAnsi="Times New Roman" w:cs="Times New Roman"/>
          <w:sz w:val="24"/>
          <w:szCs w:val="24"/>
        </w:rPr>
        <w:t>u samoj božjoj naravi i samo se njome mogu pojmiti.</w:t>
      </w:r>
      <w:r w:rsidR="0076125A">
        <w:rPr>
          <w:rFonts w:ascii="Times New Roman" w:hAnsi="Times New Roman" w:cs="Times New Roman"/>
          <w:sz w:val="24"/>
          <w:szCs w:val="24"/>
        </w:rPr>
        <w:t xml:space="preserve"> Zaključno, ničeg nema osim supstancije i modusa te stoga ništa nije niti se može pojmiti bez boga. Time je Spinoza dokazao da je bog sve i da je sve bog te je time uspostavio dokaz o postojanju boga koje se naziva panteistički dokaz. Također bitna stvar je da je dokazao i da ništa nije slučajno, već da je sve određeno da na određeni način opstoji i čini.</w:t>
      </w:r>
    </w:p>
    <w:p w14:paraId="0DBB7E20" w14:textId="33E07391" w:rsidR="00497CAB" w:rsidRDefault="00497CAB" w:rsidP="002119E4">
      <w:pPr>
        <w:spacing w:line="360" w:lineRule="auto"/>
        <w:jc w:val="both"/>
        <w:rPr>
          <w:rFonts w:ascii="Times New Roman" w:hAnsi="Times New Roman" w:cs="Times New Roman"/>
          <w:sz w:val="24"/>
          <w:szCs w:val="24"/>
        </w:rPr>
      </w:pPr>
    </w:p>
    <w:p w14:paraId="44BE52C0" w14:textId="014F7D75" w:rsidR="00497CAB" w:rsidRDefault="00497CAB" w:rsidP="002119E4">
      <w:pPr>
        <w:spacing w:line="360" w:lineRule="auto"/>
        <w:jc w:val="both"/>
        <w:rPr>
          <w:rFonts w:ascii="Times New Roman" w:hAnsi="Times New Roman" w:cs="Times New Roman"/>
          <w:sz w:val="24"/>
          <w:szCs w:val="24"/>
        </w:rPr>
      </w:pPr>
    </w:p>
    <w:p w14:paraId="618CB34A" w14:textId="55592F85" w:rsidR="00497CAB" w:rsidRDefault="00497CAB" w:rsidP="002119E4">
      <w:pPr>
        <w:spacing w:line="360" w:lineRule="auto"/>
        <w:jc w:val="both"/>
        <w:rPr>
          <w:rFonts w:ascii="Times New Roman" w:hAnsi="Times New Roman" w:cs="Times New Roman"/>
          <w:sz w:val="24"/>
          <w:szCs w:val="24"/>
        </w:rPr>
      </w:pPr>
    </w:p>
    <w:p w14:paraId="5980D53C" w14:textId="3E54035D" w:rsidR="00497CAB" w:rsidRDefault="00497CAB" w:rsidP="002119E4">
      <w:pPr>
        <w:spacing w:line="360" w:lineRule="auto"/>
        <w:jc w:val="both"/>
        <w:rPr>
          <w:rFonts w:ascii="Times New Roman" w:hAnsi="Times New Roman" w:cs="Times New Roman"/>
          <w:sz w:val="24"/>
          <w:szCs w:val="24"/>
        </w:rPr>
      </w:pPr>
    </w:p>
    <w:p w14:paraId="3811DC35" w14:textId="2F626C09" w:rsidR="00497CAB" w:rsidRDefault="00497CAB" w:rsidP="002119E4">
      <w:pPr>
        <w:spacing w:line="360" w:lineRule="auto"/>
        <w:jc w:val="both"/>
        <w:rPr>
          <w:rFonts w:ascii="Times New Roman" w:hAnsi="Times New Roman" w:cs="Times New Roman"/>
          <w:sz w:val="24"/>
          <w:szCs w:val="24"/>
        </w:rPr>
      </w:pPr>
    </w:p>
    <w:p w14:paraId="6DD75D93" w14:textId="2A82F7C7" w:rsidR="00497CAB" w:rsidRDefault="00497CAB" w:rsidP="002119E4">
      <w:pPr>
        <w:spacing w:line="360" w:lineRule="auto"/>
        <w:jc w:val="both"/>
        <w:rPr>
          <w:rFonts w:ascii="Times New Roman" w:hAnsi="Times New Roman" w:cs="Times New Roman"/>
          <w:sz w:val="24"/>
          <w:szCs w:val="24"/>
        </w:rPr>
      </w:pPr>
    </w:p>
    <w:p w14:paraId="7D684C14" w14:textId="4C3595F0" w:rsidR="00497CAB" w:rsidRDefault="00497CAB" w:rsidP="002119E4">
      <w:pPr>
        <w:spacing w:line="360" w:lineRule="auto"/>
        <w:jc w:val="both"/>
        <w:rPr>
          <w:rFonts w:ascii="Times New Roman" w:hAnsi="Times New Roman" w:cs="Times New Roman"/>
          <w:sz w:val="24"/>
          <w:szCs w:val="24"/>
        </w:rPr>
      </w:pPr>
    </w:p>
    <w:p w14:paraId="3EC5E524" w14:textId="4D9F8ADC" w:rsidR="00497CAB" w:rsidRDefault="00497CAB" w:rsidP="002119E4">
      <w:pPr>
        <w:spacing w:line="360" w:lineRule="auto"/>
        <w:jc w:val="both"/>
        <w:rPr>
          <w:rFonts w:ascii="Times New Roman" w:hAnsi="Times New Roman" w:cs="Times New Roman"/>
          <w:sz w:val="24"/>
          <w:szCs w:val="24"/>
        </w:rPr>
      </w:pPr>
    </w:p>
    <w:p w14:paraId="7C9F03F1" w14:textId="49DAC206" w:rsidR="00497CAB" w:rsidRDefault="00497CAB" w:rsidP="002119E4">
      <w:pPr>
        <w:spacing w:line="360" w:lineRule="auto"/>
        <w:jc w:val="both"/>
        <w:rPr>
          <w:rFonts w:ascii="Times New Roman" w:hAnsi="Times New Roman" w:cs="Times New Roman"/>
          <w:sz w:val="24"/>
          <w:szCs w:val="24"/>
        </w:rPr>
      </w:pPr>
    </w:p>
    <w:p w14:paraId="68523140" w14:textId="295A9DFA" w:rsidR="00497CAB" w:rsidRDefault="00497CAB" w:rsidP="002119E4">
      <w:pPr>
        <w:spacing w:line="360" w:lineRule="auto"/>
        <w:jc w:val="both"/>
        <w:rPr>
          <w:rFonts w:ascii="Times New Roman" w:hAnsi="Times New Roman" w:cs="Times New Roman"/>
          <w:sz w:val="24"/>
          <w:szCs w:val="24"/>
        </w:rPr>
      </w:pPr>
    </w:p>
    <w:p w14:paraId="146B41AF" w14:textId="4D38C317" w:rsidR="00497CAB" w:rsidRDefault="00497CAB" w:rsidP="002119E4">
      <w:pPr>
        <w:spacing w:line="360" w:lineRule="auto"/>
        <w:jc w:val="both"/>
        <w:rPr>
          <w:rFonts w:ascii="Times New Roman" w:hAnsi="Times New Roman" w:cs="Times New Roman"/>
          <w:sz w:val="24"/>
          <w:szCs w:val="24"/>
        </w:rPr>
      </w:pPr>
    </w:p>
    <w:p w14:paraId="15A12A8A" w14:textId="433EAF73" w:rsidR="00497CAB" w:rsidRDefault="00497CAB" w:rsidP="002119E4">
      <w:pPr>
        <w:spacing w:line="360" w:lineRule="auto"/>
        <w:jc w:val="both"/>
        <w:rPr>
          <w:rFonts w:ascii="Times New Roman" w:hAnsi="Times New Roman" w:cs="Times New Roman"/>
          <w:sz w:val="24"/>
          <w:szCs w:val="24"/>
        </w:rPr>
      </w:pPr>
    </w:p>
    <w:p w14:paraId="16058F03" w14:textId="6A0927BF" w:rsidR="00497CAB" w:rsidRDefault="00497CAB" w:rsidP="002119E4">
      <w:pPr>
        <w:spacing w:line="360" w:lineRule="auto"/>
        <w:jc w:val="both"/>
        <w:rPr>
          <w:rFonts w:ascii="Times New Roman" w:hAnsi="Times New Roman" w:cs="Times New Roman"/>
          <w:sz w:val="24"/>
          <w:szCs w:val="24"/>
        </w:rPr>
      </w:pPr>
    </w:p>
    <w:p w14:paraId="7C46C6EA" w14:textId="77777777" w:rsidR="0076125A" w:rsidRDefault="0076125A" w:rsidP="002119E4">
      <w:pPr>
        <w:spacing w:line="360" w:lineRule="auto"/>
        <w:jc w:val="both"/>
        <w:rPr>
          <w:rFonts w:ascii="Times New Roman" w:hAnsi="Times New Roman" w:cs="Times New Roman"/>
          <w:sz w:val="24"/>
          <w:szCs w:val="24"/>
        </w:rPr>
      </w:pPr>
    </w:p>
    <w:p w14:paraId="60035C9D" w14:textId="77777777" w:rsidR="00497CAB" w:rsidRPr="002119E4" w:rsidRDefault="00497CAB" w:rsidP="002119E4">
      <w:pPr>
        <w:spacing w:line="360" w:lineRule="auto"/>
        <w:jc w:val="both"/>
        <w:rPr>
          <w:rFonts w:ascii="Times New Roman" w:hAnsi="Times New Roman" w:cs="Times New Roman"/>
          <w:sz w:val="24"/>
          <w:szCs w:val="24"/>
        </w:rPr>
      </w:pPr>
    </w:p>
    <w:p w14:paraId="2E7EE146" w14:textId="586CD71F" w:rsidR="002119E4" w:rsidRPr="002119E4" w:rsidRDefault="002119E4" w:rsidP="002119E4">
      <w:pPr>
        <w:pStyle w:val="Naslov1"/>
        <w:numPr>
          <w:ilvl w:val="0"/>
          <w:numId w:val="1"/>
        </w:numPr>
        <w:spacing w:line="360" w:lineRule="auto"/>
        <w:jc w:val="both"/>
        <w:rPr>
          <w:rFonts w:ascii="Times New Roman" w:hAnsi="Times New Roman" w:cs="Times New Roman"/>
          <w:color w:val="auto"/>
          <w:sz w:val="28"/>
          <w:szCs w:val="28"/>
        </w:rPr>
      </w:pPr>
      <w:bookmarkStart w:id="4" w:name="_Toc122271272"/>
      <w:r w:rsidRPr="002119E4">
        <w:rPr>
          <w:rFonts w:ascii="Times New Roman" w:hAnsi="Times New Roman" w:cs="Times New Roman"/>
          <w:color w:val="auto"/>
          <w:sz w:val="28"/>
          <w:szCs w:val="28"/>
        </w:rPr>
        <w:lastRenderedPageBreak/>
        <w:t>LITERATURA</w:t>
      </w:r>
      <w:bookmarkEnd w:id="4"/>
    </w:p>
    <w:p w14:paraId="6285B200" w14:textId="77777777" w:rsidR="002119E4" w:rsidRPr="002119E4" w:rsidRDefault="002119E4" w:rsidP="002119E4">
      <w:pPr>
        <w:spacing w:line="360" w:lineRule="auto"/>
        <w:jc w:val="both"/>
        <w:rPr>
          <w:rFonts w:ascii="Times New Roman" w:hAnsi="Times New Roman" w:cs="Times New Roman"/>
          <w:sz w:val="24"/>
          <w:szCs w:val="24"/>
        </w:rPr>
      </w:pPr>
    </w:p>
    <w:p w14:paraId="6A9DEA98" w14:textId="7A83556C" w:rsidR="007A58F8" w:rsidRPr="007A58F8" w:rsidRDefault="007A58F8" w:rsidP="007A58F8">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 xml:space="preserve">Filozofija; udžbenik filozofije u četvrtom razredu </w:t>
      </w:r>
      <w:r w:rsidR="005A34AC">
        <w:rPr>
          <w:rFonts w:ascii="Times New Roman" w:hAnsi="Times New Roman" w:cs="Times New Roman"/>
          <w:sz w:val="24"/>
          <w:szCs w:val="24"/>
        </w:rPr>
        <w:t>gimnazije</w:t>
      </w:r>
      <w:r>
        <w:rPr>
          <w:rFonts w:ascii="Times New Roman" w:hAnsi="Times New Roman" w:cs="Times New Roman"/>
          <w:sz w:val="24"/>
          <w:szCs w:val="24"/>
        </w:rPr>
        <w:t>; Hrvoje Jurić, Katarina Stupalo; školska knjiga; Zagreb, 2021.; B. de Spinoza</w:t>
      </w:r>
    </w:p>
    <w:p w14:paraId="58270B5E" w14:textId="77777777" w:rsidR="005E7C79" w:rsidRPr="005E7C79" w:rsidRDefault="005E7C79" w:rsidP="005E7C79">
      <w:pPr>
        <w:pStyle w:val="Odlomakpopisa"/>
        <w:numPr>
          <w:ilvl w:val="0"/>
          <w:numId w:val="3"/>
        </w:numPr>
        <w:rPr>
          <w:rFonts w:ascii="Times New Roman" w:hAnsi="Times New Roman" w:cs="Times New Roman"/>
          <w:sz w:val="24"/>
          <w:szCs w:val="24"/>
        </w:rPr>
      </w:pPr>
      <w:r w:rsidRPr="005E7C79">
        <w:rPr>
          <w:rFonts w:ascii="Times New Roman" w:hAnsi="Times New Roman" w:cs="Times New Roman"/>
          <w:sz w:val="24"/>
          <w:szCs w:val="24"/>
        </w:rPr>
        <w:t>F. Grgić, I. Čehok, Filozofija, udžbenik, B. de Spinoza, panteizam</w:t>
      </w:r>
    </w:p>
    <w:p w14:paraId="6CEBF940" w14:textId="77777777" w:rsidR="005E7C79" w:rsidRPr="005E7C79" w:rsidRDefault="005E7C79" w:rsidP="005E7C79">
      <w:pPr>
        <w:pStyle w:val="Odlomakpopisa"/>
        <w:numPr>
          <w:ilvl w:val="0"/>
          <w:numId w:val="3"/>
        </w:numPr>
        <w:rPr>
          <w:rFonts w:ascii="Times New Roman" w:hAnsi="Times New Roman" w:cs="Times New Roman"/>
          <w:sz w:val="24"/>
          <w:szCs w:val="24"/>
        </w:rPr>
      </w:pPr>
      <w:r w:rsidRPr="005E7C79">
        <w:rPr>
          <w:rFonts w:ascii="Times New Roman" w:hAnsi="Times New Roman" w:cs="Times New Roman"/>
          <w:sz w:val="24"/>
          <w:szCs w:val="24"/>
        </w:rPr>
        <w:t>V. Fiilipović , Filozofijski rječnik; panteizam, supstancija, causa sui, atributi, modusi</w:t>
      </w:r>
    </w:p>
    <w:p w14:paraId="33C5FFDE" w14:textId="65BBAF9B" w:rsidR="005E7C79" w:rsidRPr="005E7C79" w:rsidRDefault="005E7C79" w:rsidP="005E7C79">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Filozofija; udžbenik filozofije za 4. razred gimnazije;</w:t>
      </w:r>
      <w:r w:rsidRPr="005E7C79">
        <w:rPr>
          <w:rFonts w:ascii="Times New Roman" w:hAnsi="Times New Roman" w:cs="Times New Roman"/>
          <w:sz w:val="24"/>
          <w:szCs w:val="24"/>
        </w:rPr>
        <w:t xml:space="preserve"> T</w:t>
      </w:r>
      <w:r>
        <w:rPr>
          <w:rFonts w:ascii="Times New Roman" w:hAnsi="Times New Roman" w:cs="Times New Roman"/>
          <w:sz w:val="24"/>
          <w:szCs w:val="24"/>
        </w:rPr>
        <w:t>omislav</w:t>
      </w:r>
      <w:r w:rsidRPr="005E7C79">
        <w:rPr>
          <w:rFonts w:ascii="Times New Roman" w:hAnsi="Times New Roman" w:cs="Times New Roman"/>
          <w:sz w:val="24"/>
          <w:szCs w:val="24"/>
        </w:rPr>
        <w:t xml:space="preserve"> Reškovac, </w:t>
      </w:r>
      <w:r>
        <w:rPr>
          <w:rFonts w:ascii="Times New Roman" w:hAnsi="Times New Roman" w:cs="Times New Roman"/>
          <w:sz w:val="24"/>
          <w:szCs w:val="24"/>
        </w:rPr>
        <w:t xml:space="preserve">Tisak </w:t>
      </w:r>
      <w:r w:rsidRPr="005E7C79">
        <w:rPr>
          <w:rFonts w:ascii="Times New Roman" w:hAnsi="Times New Roman" w:cs="Times New Roman"/>
          <w:sz w:val="24"/>
          <w:szCs w:val="24"/>
        </w:rPr>
        <w:t>Profil</w:t>
      </w:r>
      <w:r>
        <w:rPr>
          <w:rFonts w:ascii="Times New Roman" w:hAnsi="Times New Roman" w:cs="Times New Roman"/>
          <w:sz w:val="24"/>
          <w:szCs w:val="24"/>
        </w:rPr>
        <w:t xml:space="preserve">; Zagreb, 1. izdanje, 2008.: </w:t>
      </w:r>
      <w:r w:rsidRPr="005E7C79">
        <w:rPr>
          <w:rFonts w:ascii="Times New Roman" w:hAnsi="Times New Roman" w:cs="Times New Roman"/>
          <w:sz w:val="24"/>
          <w:szCs w:val="24"/>
        </w:rPr>
        <w:t>B. de Spinoza, supstancija, causa sui</w:t>
      </w:r>
    </w:p>
    <w:p w14:paraId="4DF5A59D" w14:textId="77777777" w:rsidR="005E7C79" w:rsidRPr="005E7C79" w:rsidRDefault="005E7C79" w:rsidP="005E7C79">
      <w:pPr>
        <w:pStyle w:val="Odlomakpopisa"/>
        <w:numPr>
          <w:ilvl w:val="0"/>
          <w:numId w:val="3"/>
        </w:numPr>
        <w:rPr>
          <w:rFonts w:ascii="Times New Roman" w:hAnsi="Times New Roman" w:cs="Times New Roman"/>
          <w:sz w:val="24"/>
          <w:szCs w:val="24"/>
        </w:rPr>
      </w:pPr>
      <w:r w:rsidRPr="005E7C79">
        <w:rPr>
          <w:rFonts w:ascii="Times New Roman" w:hAnsi="Times New Roman" w:cs="Times New Roman"/>
          <w:sz w:val="24"/>
          <w:szCs w:val="24"/>
        </w:rPr>
        <w:t>Baruch de Spinoza, Etika</w:t>
      </w:r>
    </w:p>
    <w:p w14:paraId="4EA12C4A" w14:textId="15EFD69E" w:rsidR="005E7C79" w:rsidRPr="005E7C79" w:rsidRDefault="005E7C79" w:rsidP="005E7C79">
      <w:pPr>
        <w:pStyle w:val="Odlomakpopisa"/>
        <w:numPr>
          <w:ilvl w:val="0"/>
          <w:numId w:val="3"/>
        </w:numPr>
        <w:rPr>
          <w:rFonts w:ascii="Times New Roman" w:hAnsi="Times New Roman" w:cs="Times New Roman"/>
          <w:sz w:val="24"/>
          <w:szCs w:val="24"/>
        </w:rPr>
      </w:pPr>
      <w:r w:rsidRPr="005E7C79">
        <w:rPr>
          <w:rFonts w:ascii="Times New Roman" w:hAnsi="Times New Roman" w:cs="Times New Roman"/>
          <w:sz w:val="24"/>
          <w:szCs w:val="24"/>
        </w:rPr>
        <w:t>B. Bošnjak, Racionalistička filozofija, B. de Spinoza</w:t>
      </w:r>
    </w:p>
    <w:p w14:paraId="1E955E46" w14:textId="3C8788E0" w:rsidR="007A58F8" w:rsidRPr="005E7C79" w:rsidRDefault="00000000" w:rsidP="005E7C79">
      <w:pPr>
        <w:pStyle w:val="Odlomakpopisa"/>
        <w:numPr>
          <w:ilvl w:val="0"/>
          <w:numId w:val="3"/>
        </w:numPr>
        <w:rPr>
          <w:rFonts w:ascii="Times New Roman" w:hAnsi="Times New Roman" w:cs="Times New Roman"/>
          <w:sz w:val="24"/>
          <w:szCs w:val="24"/>
        </w:rPr>
      </w:pPr>
      <w:hyperlink r:id="rId8" w:history="1">
        <w:r w:rsidR="007A58F8" w:rsidRPr="005E7C79">
          <w:rPr>
            <w:rStyle w:val="Hiperveza"/>
            <w:rFonts w:ascii="Times New Roman" w:hAnsi="Times New Roman" w:cs="Times New Roman"/>
            <w:sz w:val="24"/>
            <w:szCs w:val="24"/>
          </w:rPr>
          <w:t>https://www.enciklopedija.hr/natuknica.aspx?id=57437</w:t>
        </w:r>
      </w:hyperlink>
      <w:r w:rsidR="007A58F8" w:rsidRPr="005E7C79">
        <w:rPr>
          <w:rFonts w:ascii="Times New Roman" w:hAnsi="Times New Roman" w:cs="Times New Roman"/>
          <w:sz w:val="24"/>
          <w:szCs w:val="24"/>
        </w:rPr>
        <w:t xml:space="preserve"> (5.12.2022. 22:00)</w:t>
      </w:r>
    </w:p>
    <w:p w14:paraId="749853B3" w14:textId="77777777" w:rsidR="002119E4" w:rsidRPr="007A58F8" w:rsidRDefault="002119E4" w:rsidP="007A58F8">
      <w:pPr>
        <w:rPr>
          <w:rFonts w:ascii="Times New Roman" w:hAnsi="Times New Roman" w:cs="Times New Roman"/>
          <w:sz w:val="24"/>
          <w:szCs w:val="24"/>
        </w:rPr>
      </w:pPr>
    </w:p>
    <w:p w14:paraId="374950EB" w14:textId="77777777" w:rsidR="00377242" w:rsidRDefault="00377242" w:rsidP="00377242">
      <w:pPr>
        <w:jc w:val="both"/>
      </w:pPr>
    </w:p>
    <w:sectPr w:rsidR="00377242" w:rsidSect="004502FB">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7ADB" w14:textId="77777777" w:rsidR="00657C60" w:rsidRDefault="00657C60" w:rsidP="004502FB">
      <w:pPr>
        <w:spacing w:after="0" w:line="240" w:lineRule="auto"/>
      </w:pPr>
      <w:r>
        <w:separator/>
      </w:r>
    </w:p>
  </w:endnote>
  <w:endnote w:type="continuationSeparator" w:id="0">
    <w:p w14:paraId="0EA82A03" w14:textId="77777777" w:rsidR="00657C60" w:rsidRDefault="00657C60" w:rsidP="0045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7800"/>
      <w:docPartObj>
        <w:docPartGallery w:val="Page Numbers (Bottom of Page)"/>
        <w:docPartUnique/>
      </w:docPartObj>
    </w:sdtPr>
    <w:sdtContent>
      <w:p w14:paraId="0AC03ACA" w14:textId="743DEA9F" w:rsidR="00BA1C61" w:rsidRDefault="00BA1C61">
        <w:pPr>
          <w:pStyle w:val="Podnoje"/>
          <w:jc w:val="center"/>
        </w:pPr>
        <w:r>
          <w:rPr>
            <w:noProof/>
          </w:rPr>
          <mc:AlternateContent>
            <mc:Choice Requires="wps">
              <w:drawing>
                <wp:inline distT="0" distB="0" distL="0" distR="0" wp14:anchorId="2FD3697A" wp14:editId="19200359">
                  <wp:extent cx="5467350" cy="45085"/>
                  <wp:effectExtent l="0" t="9525" r="0" b="2540"/>
                  <wp:docPr id="4" name="Dijagram toka: Odluk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933EC6F" id="_x0000_t110" coordsize="21600,21600" o:spt="110" path="m10800,l,10800,10800,21600,21600,10800xe">
                  <v:stroke joinstyle="miter"/>
                  <v:path gradientshapeok="t" o:connecttype="rect" textboxrect="5400,5400,16200,16200"/>
                </v:shapetype>
                <v:shape id="Dijagram toka: Odluk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B9C0864" w14:textId="6D97D11B" w:rsidR="00BA1C61" w:rsidRDefault="00BA1C61">
        <w:pPr>
          <w:pStyle w:val="Podnoje"/>
          <w:jc w:val="center"/>
        </w:pPr>
        <w:r>
          <w:fldChar w:fldCharType="begin"/>
        </w:r>
        <w:r>
          <w:instrText>PAGE    \* MERGEFORMAT</w:instrText>
        </w:r>
        <w:r>
          <w:fldChar w:fldCharType="separate"/>
        </w:r>
        <w:r>
          <w:t>2</w:t>
        </w:r>
        <w:r>
          <w:fldChar w:fldCharType="end"/>
        </w:r>
      </w:p>
    </w:sdtContent>
  </w:sdt>
  <w:p w14:paraId="36C129BC" w14:textId="423E563D" w:rsidR="004502FB" w:rsidRDefault="004502FB" w:rsidP="004502FB">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E38E" w14:textId="77777777" w:rsidR="00657C60" w:rsidRDefault="00657C60" w:rsidP="004502FB">
      <w:pPr>
        <w:spacing w:after="0" w:line="240" w:lineRule="auto"/>
      </w:pPr>
      <w:r>
        <w:separator/>
      </w:r>
    </w:p>
  </w:footnote>
  <w:footnote w:type="continuationSeparator" w:id="0">
    <w:p w14:paraId="5103F583" w14:textId="77777777" w:rsidR="00657C60" w:rsidRDefault="00657C60" w:rsidP="004502FB">
      <w:pPr>
        <w:spacing w:after="0" w:line="240" w:lineRule="auto"/>
      </w:pPr>
      <w:r>
        <w:continuationSeparator/>
      </w:r>
    </w:p>
  </w:footnote>
  <w:footnote w:id="1">
    <w:p w14:paraId="2781B658" w14:textId="5BE7692A" w:rsidR="00F365B2" w:rsidRPr="00F365B2" w:rsidRDefault="00F365B2" w:rsidP="00F365B2">
      <w:pPr>
        <w:rPr>
          <w:rFonts w:ascii="Times New Roman" w:hAnsi="Times New Roman" w:cs="Times New Roman"/>
          <w:sz w:val="20"/>
          <w:szCs w:val="20"/>
        </w:rPr>
      </w:pPr>
      <w:r w:rsidRPr="00F365B2">
        <w:rPr>
          <w:rFonts w:ascii="Times New Roman" w:hAnsi="Times New Roman" w:cs="Times New Roman"/>
          <w:sz w:val="20"/>
          <w:szCs w:val="20"/>
        </w:rPr>
        <w:footnoteRef/>
      </w:r>
      <w:r w:rsidR="005B71FF">
        <w:rPr>
          <w:rFonts w:ascii="Times New Roman" w:hAnsi="Times New Roman" w:cs="Times New Roman"/>
          <w:sz w:val="20"/>
          <w:szCs w:val="20"/>
        </w:rPr>
        <w:t xml:space="preserve"> </w:t>
      </w:r>
      <w:bookmarkStart w:id="2" w:name="_Hlk122269787"/>
      <w:r w:rsidR="005B71FF">
        <w:rPr>
          <w:rFonts w:ascii="Times New Roman" w:hAnsi="Times New Roman" w:cs="Times New Roman"/>
          <w:sz w:val="20"/>
          <w:szCs w:val="20"/>
        </w:rPr>
        <w:t xml:space="preserve">Citirano prema: </w:t>
      </w:r>
      <w:bookmarkEnd w:id="2"/>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sidR="005B71FF">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2">
    <w:p w14:paraId="74FA3FBD" w14:textId="57BA4F1E"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3">
    <w:p w14:paraId="5B50407E" w14:textId="217A0A17"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4">
    <w:p w14:paraId="14973E5D" w14:textId="61E1E62D"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5">
    <w:p w14:paraId="2C691F97" w14:textId="324833AD"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6">
    <w:p w14:paraId="1E4D0340" w14:textId="16F339D5"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7">
    <w:p w14:paraId="529C0613" w14:textId="0BFE6CE2"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8">
    <w:p w14:paraId="7C2E08E5" w14:textId="3AA3DF09" w:rsidR="005B71FF" w:rsidRPr="005B71FF" w:rsidRDefault="005B71FF" w:rsidP="005B71FF">
      <w:pPr>
        <w:rPr>
          <w:rFonts w:ascii="Times New Roman" w:hAnsi="Times New Roman" w:cs="Times New Roman"/>
          <w:sz w:val="20"/>
          <w:szCs w:val="20"/>
        </w:rPr>
      </w:pPr>
      <w:r>
        <w:rPr>
          <w:rStyle w:val="Referencafusnote"/>
        </w:rPr>
        <w:footnoteRef/>
      </w:r>
      <w:r>
        <w:rPr>
          <w:rFonts w:ascii="Times New Roman" w:hAnsi="Times New Roman" w:cs="Times New Roman"/>
          <w:sz w:val="20"/>
          <w:szCs w:val="20"/>
        </w:rPr>
        <w:t xml:space="preserve"> 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9">
    <w:p w14:paraId="1A3C7F32" w14:textId="3BB03A4E"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124</w:t>
      </w:r>
    </w:p>
  </w:footnote>
  <w:footnote w:id="10">
    <w:p w14:paraId="20C22DCF" w14:textId="72B99A99"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125</w:t>
      </w:r>
    </w:p>
  </w:footnote>
  <w:footnote w:id="11">
    <w:p w14:paraId="68EF4B7B" w14:textId="556CDEBC"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125</w:t>
      </w:r>
    </w:p>
  </w:footnote>
  <w:footnote w:id="12">
    <w:p w14:paraId="503D7A95" w14:textId="127CB5D0" w:rsidR="005B71FF" w:rsidRPr="005B71FF" w:rsidRDefault="005B71FF" w:rsidP="005B71FF">
      <w:pPr>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Citirano prema: </w:t>
      </w:r>
      <w:r w:rsidRPr="00F365B2">
        <w:rPr>
          <w:rFonts w:ascii="Times New Roman" w:hAnsi="Times New Roman" w:cs="Times New Roman"/>
          <w:sz w:val="20"/>
          <w:szCs w:val="20"/>
        </w:rPr>
        <w:t xml:space="preserve">Benedikt de Spinoza, „Prvi dio: O BOGU“, u Jurić, Hrvoje; Stupalo, Katarina, </w:t>
      </w:r>
      <w:r w:rsidRPr="00F365B2">
        <w:rPr>
          <w:rFonts w:ascii="Times New Roman" w:hAnsi="Times New Roman" w:cs="Times New Roman"/>
          <w:i/>
          <w:iCs/>
          <w:sz w:val="20"/>
          <w:szCs w:val="20"/>
        </w:rPr>
        <w:t>Filozofija</w:t>
      </w:r>
      <w:r w:rsidRPr="00F365B2">
        <w:rPr>
          <w:rFonts w:ascii="Times New Roman" w:hAnsi="Times New Roman" w:cs="Times New Roman"/>
          <w:sz w:val="20"/>
          <w:szCs w:val="20"/>
        </w:rPr>
        <w:t xml:space="preserve">, </w:t>
      </w:r>
      <w:r>
        <w:rPr>
          <w:rFonts w:ascii="Times New Roman" w:hAnsi="Times New Roman" w:cs="Times New Roman"/>
          <w:sz w:val="20"/>
          <w:szCs w:val="20"/>
        </w:rPr>
        <w:t xml:space="preserve">udžbenik u četvrtom razredu gimnazije, </w:t>
      </w:r>
      <w:r w:rsidRPr="00F365B2">
        <w:rPr>
          <w:rFonts w:ascii="Times New Roman" w:hAnsi="Times New Roman" w:cs="Times New Roman"/>
          <w:sz w:val="20"/>
          <w:szCs w:val="20"/>
        </w:rPr>
        <w:t>školska knjiga; Zagreb, 2021</w:t>
      </w:r>
      <w:r>
        <w:rPr>
          <w:rFonts w:ascii="Times New Roman" w:hAnsi="Times New Roman" w:cs="Times New Roman"/>
          <w:sz w:val="20"/>
          <w:szCs w:val="20"/>
        </w:rPr>
        <w:t>. str.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1B1E"/>
    <w:multiLevelType w:val="hybridMultilevel"/>
    <w:tmpl w:val="1DFA59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97D56B8"/>
    <w:multiLevelType w:val="hybridMultilevel"/>
    <w:tmpl w:val="1E1ED1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5C143BBD"/>
    <w:multiLevelType w:val="hybridMultilevel"/>
    <w:tmpl w:val="D3AC0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69939169">
    <w:abstractNumId w:val="2"/>
  </w:num>
  <w:num w:numId="2" w16cid:durableId="1005010431">
    <w:abstractNumId w:val="0"/>
  </w:num>
  <w:num w:numId="3" w16cid:durableId="197297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DA"/>
    <w:rsid w:val="00016073"/>
    <w:rsid w:val="00032D34"/>
    <w:rsid w:val="0007013E"/>
    <w:rsid w:val="00080129"/>
    <w:rsid w:val="000A396A"/>
    <w:rsid w:val="000B5F9D"/>
    <w:rsid w:val="000C020F"/>
    <w:rsid w:val="000C598E"/>
    <w:rsid w:val="0010661C"/>
    <w:rsid w:val="0011262A"/>
    <w:rsid w:val="001133A9"/>
    <w:rsid w:val="00157AC9"/>
    <w:rsid w:val="00194A47"/>
    <w:rsid w:val="001B4C11"/>
    <w:rsid w:val="001C3DCD"/>
    <w:rsid w:val="00207580"/>
    <w:rsid w:val="002119E4"/>
    <w:rsid w:val="00215AEA"/>
    <w:rsid w:val="00237CDA"/>
    <w:rsid w:val="00276F14"/>
    <w:rsid w:val="0028042B"/>
    <w:rsid w:val="002850DD"/>
    <w:rsid w:val="00286478"/>
    <w:rsid w:val="00286F6F"/>
    <w:rsid w:val="002D71F5"/>
    <w:rsid w:val="002E28A4"/>
    <w:rsid w:val="00342113"/>
    <w:rsid w:val="003522D6"/>
    <w:rsid w:val="00362E01"/>
    <w:rsid w:val="00377242"/>
    <w:rsid w:val="003A777A"/>
    <w:rsid w:val="003B01D4"/>
    <w:rsid w:val="003B0D6B"/>
    <w:rsid w:val="003B4624"/>
    <w:rsid w:val="004502FB"/>
    <w:rsid w:val="00493335"/>
    <w:rsid w:val="00493D44"/>
    <w:rsid w:val="00497CAB"/>
    <w:rsid w:val="004A526B"/>
    <w:rsid w:val="004B69B1"/>
    <w:rsid w:val="005A34AC"/>
    <w:rsid w:val="005B71FF"/>
    <w:rsid w:val="005E7C79"/>
    <w:rsid w:val="00614156"/>
    <w:rsid w:val="00657C60"/>
    <w:rsid w:val="0066067A"/>
    <w:rsid w:val="00682D21"/>
    <w:rsid w:val="00696EF5"/>
    <w:rsid w:val="006A08D6"/>
    <w:rsid w:val="006B3547"/>
    <w:rsid w:val="006C0FC8"/>
    <w:rsid w:val="0072372D"/>
    <w:rsid w:val="0076125A"/>
    <w:rsid w:val="007633B3"/>
    <w:rsid w:val="00764B85"/>
    <w:rsid w:val="007A58F8"/>
    <w:rsid w:val="007D5F3D"/>
    <w:rsid w:val="00817293"/>
    <w:rsid w:val="008B0B8D"/>
    <w:rsid w:val="008C7589"/>
    <w:rsid w:val="008E1E44"/>
    <w:rsid w:val="008F02A0"/>
    <w:rsid w:val="008F1DCD"/>
    <w:rsid w:val="009154AE"/>
    <w:rsid w:val="00952B1F"/>
    <w:rsid w:val="00953A75"/>
    <w:rsid w:val="00970679"/>
    <w:rsid w:val="00994DD1"/>
    <w:rsid w:val="009C3A36"/>
    <w:rsid w:val="009D24FB"/>
    <w:rsid w:val="00A11A64"/>
    <w:rsid w:val="00A346D3"/>
    <w:rsid w:val="00A61595"/>
    <w:rsid w:val="00A639F6"/>
    <w:rsid w:val="00A67E67"/>
    <w:rsid w:val="00A76972"/>
    <w:rsid w:val="00A952BB"/>
    <w:rsid w:val="00AC5C2F"/>
    <w:rsid w:val="00AD60C7"/>
    <w:rsid w:val="00AE1991"/>
    <w:rsid w:val="00AE4D76"/>
    <w:rsid w:val="00B75641"/>
    <w:rsid w:val="00B906F2"/>
    <w:rsid w:val="00B96689"/>
    <w:rsid w:val="00BA1C61"/>
    <w:rsid w:val="00BB0257"/>
    <w:rsid w:val="00BC3F14"/>
    <w:rsid w:val="00BC3F1F"/>
    <w:rsid w:val="00C2776B"/>
    <w:rsid w:val="00C600ED"/>
    <w:rsid w:val="00C60729"/>
    <w:rsid w:val="00CC659A"/>
    <w:rsid w:val="00CE7C3A"/>
    <w:rsid w:val="00D77AF3"/>
    <w:rsid w:val="00D92F56"/>
    <w:rsid w:val="00DA2413"/>
    <w:rsid w:val="00DB5477"/>
    <w:rsid w:val="00DF7254"/>
    <w:rsid w:val="00E065B8"/>
    <w:rsid w:val="00E2755A"/>
    <w:rsid w:val="00EA129D"/>
    <w:rsid w:val="00ED2163"/>
    <w:rsid w:val="00EE077B"/>
    <w:rsid w:val="00F365B2"/>
    <w:rsid w:val="00F368A4"/>
    <w:rsid w:val="00F47DEC"/>
    <w:rsid w:val="00F547AE"/>
    <w:rsid w:val="00FB11BC"/>
    <w:rsid w:val="00FF7D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23FF4"/>
  <w15:chartTrackingRefBased/>
  <w15:docId w15:val="{7D773FC7-B58B-0740-AEBA-633BCA1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77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F7DE7"/>
    <w:rPr>
      <w:color w:val="0563C1" w:themeColor="hyperlink"/>
      <w:u w:val="single"/>
    </w:rPr>
  </w:style>
  <w:style w:type="character" w:styleId="Nerijeenospominjanje">
    <w:name w:val="Unresolved Mention"/>
    <w:basedOn w:val="Zadanifontodlomka"/>
    <w:uiPriority w:val="99"/>
    <w:semiHidden/>
    <w:unhideWhenUsed/>
    <w:rsid w:val="00FF7DE7"/>
    <w:rPr>
      <w:color w:val="605E5C"/>
      <w:shd w:val="clear" w:color="auto" w:fill="E1DFDD"/>
    </w:rPr>
  </w:style>
  <w:style w:type="character" w:customStyle="1" w:styleId="Naslov1Char">
    <w:name w:val="Naslov 1 Char"/>
    <w:basedOn w:val="Zadanifontodlomka"/>
    <w:link w:val="Naslov1"/>
    <w:uiPriority w:val="9"/>
    <w:rsid w:val="00377242"/>
    <w:rPr>
      <w:rFonts w:asciiTheme="majorHAnsi" w:eastAsiaTheme="majorEastAsia" w:hAnsiTheme="majorHAnsi" w:cstheme="majorBidi"/>
      <w:color w:val="2F5496" w:themeColor="accent1" w:themeShade="BF"/>
      <w:sz w:val="32"/>
      <w:szCs w:val="32"/>
    </w:rPr>
  </w:style>
  <w:style w:type="paragraph" w:styleId="Odlomakpopisa">
    <w:name w:val="List Paragraph"/>
    <w:basedOn w:val="Normal"/>
    <w:uiPriority w:val="34"/>
    <w:qFormat/>
    <w:rsid w:val="00377242"/>
    <w:pPr>
      <w:ind w:left="720"/>
      <w:contextualSpacing/>
    </w:pPr>
  </w:style>
  <w:style w:type="paragraph" w:styleId="Podnoje">
    <w:name w:val="footer"/>
    <w:basedOn w:val="Normal"/>
    <w:link w:val="PodnojeChar"/>
    <w:uiPriority w:val="99"/>
    <w:unhideWhenUsed/>
    <w:rsid w:val="004502FB"/>
    <w:pPr>
      <w:tabs>
        <w:tab w:val="center" w:pos="4680"/>
        <w:tab w:val="right" w:pos="9360"/>
      </w:tabs>
      <w:spacing w:after="0" w:line="240" w:lineRule="auto"/>
    </w:pPr>
    <w:rPr>
      <w:rFonts w:cs="Times New Roman"/>
    </w:rPr>
  </w:style>
  <w:style w:type="character" w:customStyle="1" w:styleId="PodnojeChar">
    <w:name w:val="Podnožje Char"/>
    <w:basedOn w:val="Zadanifontodlomka"/>
    <w:link w:val="Podnoje"/>
    <w:uiPriority w:val="99"/>
    <w:rsid w:val="004502FB"/>
    <w:rPr>
      <w:rFonts w:cs="Times New Roman"/>
    </w:rPr>
  </w:style>
  <w:style w:type="paragraph" w:styleId="Zaglavlje">
    <w:name w:val="header"/>
    <w:basedOn w:val="Normal"/>
    <w:link w:val="ZaglavljeChar"/>
    <w:uiPriority w:val="99"/>
    <w:unhideWhenUsed/>
    <w:rsid w:val="004502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02FB"/>
  </w:style>
  <w:style w:type="paragraph" w:styleId="TOCNaslov">
    <w:name w:val="TOC Heading"/>
    <w:basedOn w:val="Naslov1"/>
    <w:next w:val="Normal"/>
    <w:uiPriority w:val="39"/>
    <w:unhideWhenUsed/>
    <w:qFormat/>
    <w:rsid w:val="004502FB"/>
    <w:pPr>
      <w:outlineLvl w:val="9"/>
    </w:pPr>
  </w:style>
  <w:style w:type="paragraph" w:styleId="Sadraj1">
    <w:name w:val="toc 1"/>
    <w:basedOn w:val="Normal"/>
    <w:next w:val="Normal"/>
    <w:autoRedefine/>
    <w:uiPriority w:val="39"/>
    <w:unhideWhenUsed/>
    <w:rsid w:val="004502FB"/>
    <w:pPr>
      <w:spacing w:after="100"/>
    </w:pPr>
  </w:style>
  <w:style w:type="paragraph" w:styleId="Tekstfusnote">
    <w:name w:val="footnote text"/>
    <w:basedOn w:val="Normal"/>
    <w:link w:val="TekstfusnoteChar"/>
    <w:uiPriority w:val="99"/>
    <w:semiHidden/>
    <w:unhideWhenUsed/>
    <w:rsid w:val="00A11A6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11A64"/>
    <w:rPr>
      <w:sz w:val="20"/>
      <w:szCs w:val="20"/>
    </w:rPr>
  </w:style>
  <w:style w:type="character" w:styleId="Referencafusnote">
    <w:name w:val="footnote reference"/>
    <w:basedOn w:val="Zadanifontodlomka"/>
    <w:uiPriority w:val="99"/>
    <w:semiHidden/>
    <w:unhideWhenUsed/>
    <w:rsid w:val="00A11A64"/>
    <w:rPr>
      <w:vertAlign w:val="superscript"/>
    </w:rPr>
  </w:style>
  <w:style w:type="paragraph" w:styleId="Tekstkrajnjebiljeke">
    <w:name w:val="endnote text"/>
    <w:basedOn w:val="Normal"/>
    <w:link w:val="TekstkrajnjebiljekeChar"/>
    <w:uiPriority w:val="99"/>
    <w:semiHidden/>
    <w:unhideWhenUsed/>
    <w:rsid w:val="00AE4D7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AE4D76"/>
    <w:rPr>
      <w:sz w:val="20"/>
      <w:szCs w:val="20"/>
    </w:rPr>
  </w:style>
  <w:style w:type="character" w:styleId="Referencakrajnjebiljeke">
    <w:name w:val="endnote reference"/>
    <w:basedOn w:val="Zadanifontodlomka"/>
    <w:uiPriority w:val="99"/>
    <w:semiHidden/>
    <w:unhideWhenUsed/>
    <w:rsid w:val="00AE4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7911">
      <w:bodyDiv w:val="1"/>
      <w:marLeft w:val="0"/>
      <w:marRight w:val="0"/>
      <w:marTop w:val="0"/>
      <w:marBottom w:val="0"/>
      <w:divBdr>
        <w:top w:val="none" w:sz="0" w:space="0" w:color="auto"/>
        <w:left w:val="none" w:sz="0" w:space="0" w:color="auto"/>
        <w:bottom w:val="none" w:sz="0" w:space="0" w:color="auto"/>
        <w:right w:val="none" w:sz="0" w:space="0" w:color="auto"/>
      </w:divBdr>
      <w:divsChild>
        <w:div w:id="1842314795">
          <w:marLeft w:val="0"/>
          <w:marRight w:val="0"/>
          <w:marTop w:val="0"/>
          <w:marBottom w:val="0"/>
          <w:divBdr>
            <w:top w:val="none" w:sz="0" w:space="0" w:color="auto"/>
            <w:left w:val="none" w:sz="0" w:space="0" w:color="auto"/>
            <w:bottom w:val="none" w:sz="0" w:space="0" w:color="auto"/>
            <w:right w:val="none" w:sz="0" w:space="0" w:color="auto"/>
          </w:divBdr>
        </w:div>
        <w:div w:id="1818839955">
          <w:marLeft w:val="0"/>
          <w:marRight w:val="0"/>
          <w:marTop w:val="0"/>
          <w:marBottom w:val="0"/>
          <w:divBdr>
            <w:top w:val="none" w:sz="0" w:space="0" w:color="auto"/>
            <w:left w:val="none" w:sz="0" w:space="0" w:color="auto"/>
            <w:bottom w:val="none" w:sz="0" w:space="0" w:color="auto"/>
            <w:right w:val="none" w:sz="0" w:space="0" w:color="auto"/>
          </w:divBdr>
        </w:div>
        <w:div w:id="1469862108">
          <w:marLeft w:val="0"/>
          <w:marRight w:val="0"/>
          <w:marTop w:val="0"/>
          <w:marBottom w:val="0"/>
          <w:divBdr>
            <w:top w:val="none" w:sz="0" w:space="0" w:color="auto"/>
            <w:left w:val="none" w:sz="0" w:space="0" w:color="auto"/>
            <w:bottom w:val="none" w:sz="0" w:space="0" w:color="auto"/>
            <w:right w:val="none" w:sz="0" w:space="0" w:color="auto"/>
          </w:divBdr>
        </w:div>
        <w:div w:id="429356098">
          <w:marLeft w:val="0"/>
          <w:marRight w:val="0"/>
          <w:marTop w:val="0"/>
          <w:marBottom w:val="0"/>
          <w:divBdr>
            <w:top w:val="none" w:sz="0" w:space="0" w:color="auto"/>
            <w:left w:val="none" w:sz="0" w:space="0" w:color="auto"/>
            <w:bottom w:val="none" w:sz="0" w:space="0" w:color="auto"/>
            <w:right w:val="none" w:sz="0" w:space="0" w:color="auto"/>
          </w:divBdr>
        </w:div>
        <w:div w:id="1143044666">
          <w:marLeft w:val="0"/>
          <w:marRight w:val="0"/>
          <w:marTop w:val="0"/>
          <w:marBottom w:val="0"/>
          <w:divBdr>
            <w:top w:val="none" w:sz="0" w:space="0" w:color="auto"/>
            <w:left w:val="none" w:sz="0" w:space="0" w:color="auto"/>
            <w:bottom w:val="none" w:sz="0" w:space="0" w:color="auto"/>
            <w:right w:val="none" w:sz="0" w:space="0" w:color="auto"/>
          </w:divBdr>
        </w:div>
        <w:div w:id="959608674">
          <w:marLeft w:val="0"/>
          <w:marRight w:val="0"/>
          <w:marTop w:val="0"/>
          <w:marBottom w:val="0"/>
          <w:divBdr>
            <w:top w:val="none" w:sz="0" w:space="0" w:color="auto"/>
            <w:left w:val="none" w:sz="0" w:space="0" w:color="auto"/>
            <w:bottom w:val="none" w:sz="0" w:space="0" w:color="auto"/>
            <w:right w:val="none" w:sz="0" w:space="0" w:color="auto"/>
          </w:divBdr>
        </w:div>
      </w:divsChild>
    </w:div>
    <w:div w:id="1675525497">
      <w:bodyDiv w:val="1"/>
      <w:marLeft w:val="0"/>
      <w:marRight w:val="0"/>
      <w:marTop w:val="0"/>
      <w:marBottom w:val="0"/>
      <w:divBdr>
        <w:top w:val="none" w:sz="0" w:space="0" w:color="auto"/>
        <w:left w:val="none" w:sz="0" w:space="0" w:color="auto"/>
        <w:bottom w:val="none" w:sz="0" w:space="0" w:color="auto"/>
        <w:right w:val="none" w:sz="0" w:space="0" w:color="auto"/>
      </w:divBdr>
      <w:divsChild>
        <w:div w:id="1123109658">
          <w:marLeft w:val="0"/>
          <w:marRight w:val="0"/>
          <w:marTop w:val="0"/>
          <w:marBottom w:val="0"/>
          <w:divBdr>
            <w:top w:val="none" w:sz="0" w:space="0" w:color="auto"/>
            <w:left w:val="none" w:sz="0" w:space="0" w:color="auto"/>
            <w:bottom w:val="none" w:sz="0" w:space="0" w:color="auto"/>
            <w:right w:val="none" w:sz="0" w:space="0" w:color="auto"/>
          </w:divBdr>
        </w:div>
        <w:div w:id="1316378966">
          <w:marLeft w:val="0"/>
          <w:marRight w:val="0"/>
          <w:marTop w:val="0"/>
          <w:marBottom w:val="0"/>
          <w:divBdr>
            <w:top w:val="none" w:sz="0" w:space="0" w:color="auto"/>
            <w:left w:val="none" w:sz="0" w:space="0" w:color="auto"/>
            <w:bottom w:val="none" w:sz="0" w:space="0" w:color="auto"/>
            <w:right w:val="none" w:sz="0" w:space="0" w:color="auto"/>
          </w:divBdr>
        </w:div>
        <w:div w:id="1633247544">
          <w:marLeft w:val="0"/>
          <w:marRight w:val="0"/>
          <w:marTop w:val="0"/>
          <w:marBottom w:val="0"/>
          <w:divBdr>
            <w:top w:val="none" w:sz="0" w:space="0" w:color="auto"/>
            <w:left w:val="none" w:sz="0" w:space="0" w:color="auto"/>
            <w:bottom w:val="none" w:sz="0" w:space="0" w:color="auto"/>
            <w:right w:val="none" w:sz="0" w:space="0" w:color="auto"/>
          </w:divBdr>
        </w:div>
        <w:div w:id="1379741851">
          <w:marLeft w:val="0"/>
          <w:marRight w:val="0"/>
          <w:marTop w:val="0"/>
          <w:marBottom w:val="0"/>
          <w:divBdr>
            <w:top w:val="none" w:sz="0" w:space="0" w:color="auto"/>
            <w:left w:val="none" w:sz="0" w:space="0" w:color="auto"/>
            <w:bottom w:val="none" w:sz="0" w:space="0" w:color="auto"/>
            <w:right w:val="none" w:sz="0" w:space="0" w:color="auto"/>
          </w:divBdr>
        </w:div>
        <w:div w:id="1292127827">
          <w:marLeft w:val="0"/>
          <w:marRight w:val="0"/>
          <w:marTop w:val="0"/>
          <w:marBottom w:val="0"/>
          <w:divBdr>
            <w:top w:val="none" w:sz="0" w:space="0" w:color="auto"/>
            <w:left w:val="none" w:sz="0" w:space="0" w:color="auto"/>
            <w:bottom w:val="none" w:sz="0" w:space="0" w:color="auto"/>
            <w:right w:val="none" w:sz="0" w:space="0" w:color="auto"/>
          </w:divBdr>
        </w:div>
        <w:div w:id="166960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iklopedija.hr/natuknica.aspx?id=574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B4DD-C910-41E5-BCF7-2FF022E6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1107</Words>
  <Characters>6310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Balala</dc:creator>
  <cp:keywords/>
  <dc:description/>
  <cp:lastModifiedBy>Miljenko Šestak</cp:lastModifiedBy>
  <cp:revision>10</cp:revision>
  <dcterms:created xsi:type="dcterms:W3CDTF">2022-12-05T19:31:00Z</dcterms:created>
  <dcterms:modified xsi:type="dcterms:W3CDTF">2023-11-22T06:40:00Z</dcterms:modified>
</cp:coreProperties>
</file>