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51" w:rsidRPr="005F7168" w:rsidRDefault="00606251" w:rsidP="005F71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1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71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F2F" w:rsidRPr="005F7168">
        <w:rPr>
          <w:rFonts w:ascii="Times New Roman" w:hAnsi="Times New Roman" w:cs="Times New Roman"/>
          <w:sz w:val="28"/>
          <w:szCs w:val="28"/>
        </w:rPr>
        <w:t xml:space="preserve"> </w:t>
      </w:r>
      <w:r w:rsidR="00803F2F" w:rsidRPr="005F716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F71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7168">
        <w:rPr>
          <w:rFonts w:ascii="Times New Roman" w:hAnsi="Times New Roman" w:cs="Times New Roman"/>
          <w:b/>
          <w:sz w:val="28"/>
          <w:szCs w:val="28"/>
          <w:u w:val="single"/>
        </w:rPr>
        <w:t>Kako je došlo do samoubojstva S. A. Jesenjina?</w:t>
      </w:r>
    </w:p>
    <w:p w:rsidR="00803F2F" w:rsidRPr="005F7168" w:rsidRDefault="00803F2F" w:rsidP="005F7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606251" w:rsidRPr="005F7168" w:rsidRDefault="00606251" w:rsidP="005F7168">
      <w:pPr>
        <w:jc w:val="both"/>
        <w:rPr>
          <w:rFonts w:ascii="Times New Roman" w:hAnsi="Times New Roman" w:cs="Times New Roman"/>
          <w:sz w:val="28"/>
          <w:szCs w:val="28"/>
        </w:rPr>
      </w:pPr>
      <w:r w:rsidRPr="005F7168">
        <w:rPr>
          <w:rFonts w:ascii="Times New Roman" w:hAnsi="Times New Roman" w:cs="Times New Roman"/>
          <w:sz w:val="28"/>
          <w:szCs w:val="28"/>
        </w:rPr>
        <w:t xml:space="preserve">    Iako se Sergej Aleksandrovič Jesenjin svrstava u razdoblje avangarde, njegova djela i on sam zapravo su potpuna suprotnost svim ostalim autorima koji su s radošću dočekali dolazak „novog“, modernog svijeta. Jesenjin se, s druge strane- ma koliko god se trudio- </w:t>
      </w:r>
      <w:r w:rsidR="00803F2F" w:rsidRPr="005F7168">
        <w:rPr>
          <w:rFonts w:ascii="Times New Roman" w:hAnsi="Times New Roman" w:cs="Times New Roman"/>
          <w:sz w:val="28"/>
          <w:szCs w:val="28"/>
        </w:rPr>
        <w:t>nije uspio prilagoditi novom pog</w:t>
      </w:r>
      <w:r w:rsidRPr="005F7168">
        <w:rPr>
          <w:rFonts w:ascii="Times New Roman" w:hAnsi="Times New Roman" w:cs="Times New Roman"/>
          <w:sz w:val="28"/>
          <w:szCs w:val="28"/>
        </w:rPr>
        <w:t>ledu na svijet, niti je mogao odustati od sklada seo</w:t>
      </w:r>
      <w:r w:rsidR="00803F2F" w:rsidRPr="005F7168">
        <w:rPr>
          <w:rFonts w:ascii="Times New Roman" w:hAnsi="Times New Roman" w:cs="Times New Roman"/>
          <w:sz w:val="28"/>
          <w:szCs w:val="28"/>
        </w:rPr>
        <w:t>s</w:t>
      </w:r>
      <w:r w:rsidRPr="005F7168">
        <w:rPr>
          <w:rFonts w:ascii="Times New Roman" w:hAnsi="Times New Roman" w:cs="Times New Roman"/>
          <w:sz w:val="28"/>
          <w:szCs w:val="28"/>
        </w:rPr>
        <w:t>ke prirode i patrijalhalnog odgoja u kojem je odra</w:t>
      </w:r>
      <w:r w:rsidR="00803F2F" w:rsidRPr="005F7168">
        <w:rPr>
          <w:rFonts w:ascii="Times New Roman" w:hAnsi="Times New Roman" w:cs="Times New Roman"/>
          <w:sz w:val="28"/>
          <w:szCs w:val="28"/>
        </w:rPr>
        <w:t>s</w:t>
      </w:r>
      <w:r w:rsidRPr="005F7168">
        <w:rPr>
          <w:rFonts w:ascii="Times New Roman" w:hAnsi="Times New Roman" w:cs="Times New Roman"/>
          <w:sz w:val="28"/>
          <w:szCs w:val="28"/>
        </w:rPr>
        <w:t>tao.</w:t>
      </w:r>
    </w:p>
    <w:p w:rsidR="00606251" w:rsidRPr="005F7168" w:rsidRDefault="00606251" w:rsidP="005F7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168">
        <w:rPr>
          <w:rFonts w:ascii="Times New Roman" w:hAnsi="Times New Roman" w:cs="Times New Roman"/>
          <w:sz w:val="28"/>
          <w:szCs w:val="28"/>
        </w:rPr>
        <w:t xml:space="preserve">    Svaki autor koji želi pridobiti naklonost onoga koji čita njegovo djelo, mora u to djelo unjeti dio sebe</w:t>
      </w:r>
      <w:r w:rsidR="00803F2F" w:rsidRPr="005F7168">
        <w:rPr>
          <w:rFonts w:ascii="Times New Roman" w:hAnsi="Times New Roman" w:cs="Times New Roman"/>
          <w:sz w:val="28"/>
          <w:szCs w:val="28"/>
        </w:rPr>
        <w:t xml:space="preserve">: </w:t>
      </w:r>
      <w:r w:rsidRPr="005F7168">
        <w:rPr>
          <w:rFonts w:ascii="Times New Roman" w:hAnsi="Times New Roman" w:cs="Times New Roman"/>
          <w:sz w:val="28"/>
          <w:szCs w:val="28"/>
        </w:rPr>
        <w:t xml:space="preserve"> svoja razmišljanja, stavove i, najbitnije, osjećaje; </w:t>
      </w:r>
      <w:r w:rsidR="00803F2F" w:rsidRPr="005F7168">
        <w:rPr>
          <w:rFonts w:ascii="Times New Roman" w:hAnsi="Times New Roman" w:cs="Times New Roman"/>
          <w:sz w:val="28"/>
          <w:szCs w:val="28"/>
        </w:rPr>
        <w:t xml:space="preserve"> tek tada će doprijeti do </w:t>
      </w:r>
      <w:r w:rsidRPr="005F7168">
        <w:rPr>
          <w:rFonts w:ascii="Times New Roman" w:hAnsi="Times New Roman" w:cs="Times New Roman"/>
          <w:sz w:val="28"/>
          <w:szCs w:val="28"/>
        </w:rPr>
        <w:t>srca čitatelja. No, Jesen</w:t>
      </w:r>
      <w:r w:rsidR="00803F2F" w:rsidRPr="005F7168">
        <w:rPr>
          <w:rFonts w:ascii="Times New Roman" w:hAnsi="Times New Roman" w:cs="Times New Roman"/>
          <w:sz w:val="28"/>
          <w:szCs w:val="28"/>
        </w:rPr>
        <w:t>j</w:t>
      </w:r>
      <w:r w:rsidRPr="005F7168">
        <w:rPr>
          <w:rFonts w:ascii="Times New Roman" w:hAnsi="Times New Roman" w:cs="Times New Roman"/>
          <w:sz w:val="28"/>
          <w:szCs w:val="28"/>
        </w:rPr>
        <w:t xml:space="preserve">in nije unio samo dio sebe u svoju poeziju, već cijeli svoj život. Svaka njegova pjema ima autobiografske elemente i svatko tko bi pročitao </w:t>
      </w:r>
      <w:r w:rsidR="00174EEB" w:rsidRPr="005F7168">
        <w:rPr>
          <w:rFonts w:ascii="Times New Roman" w:hAnsi="Times New Roman" w:cs="Times New Roman"/>
          <w:sz w:val="28"/>
          <w:szCs w:val="28"/>
        </w:rPr>
        <w:t>samo jedan dio njegova opusa, saznao bi mnogo toga o Jesenjinovu karakteru i o njegovom životu. U njegovu životu postoje tri faze koje su utjecale na nj</w:t>
      </w:r>
      <w:r w:rsidR="00803F2F" w:rsidRPr="005F7168">
        <w:rPr>
          <w:rFonts w:ascii="Times New Roman" w:hAnsi="Times New Roman" w:cs="Times New Roman"/>
          <w:sz w:val="28"/>
          <w:szCs w:val="28"/>
        </w:rPr>
        <w:t>e</w:t>
      </w:r>
      <w:r w:rsidR="00174EEB" w:rsidRPr="005F7168">
        <w:rPr>
          <w:rFonts w:ascii="Times New Roman" w:hAnsi="Times New Roman" w:cs="Times New Roman"/>
          <w:sz w:val="28"/>
          <w:szCs w:val="28"/>
        </w:rPr>
        <w:t xml:space="preserve">govo stvaralaštvo, što se najbolje uočava u njegovo poeziji. Prva faza u kojoj, kao zaigrano dijete,  piše zanosne lirske pjesme koje veličaju </w:t>
      </w:r>
      <w:r w:rsidR="00803F2F" w:rsidRPr="005F7168">
        <w:rPr>
          <w:rFonts w:ascii="Times New Roman" w:hAnsi="Times New Roman" w:cs="Times New Roman"/>
          <w:sz w:val="28"/>
          <w:szCs w:val="28"/>
        </w:rPr>
        <w:t>seosku priro</w:t>
      </w:r>
      <w:r w:rsidR="00174EEB" w:rsidRPr="005F7168">
        <w:rPr>
          <w:rFonts w:ascii="Times New Roman" w:hAnsi="Times New Roman" w:cs="Times New Roman"/>
          <w:sz w:val="28"/>
          <w:szCs w:val="28"/>
        </w:rPr>
        <w:t>du, druga faza u kojoj polaže sve nade u rusku revoluciji i, na kraju, treća, u kojoj gubi sve nade i piše pjesme koje su prožete tugom, sje</w:t>
      </w:r>
      <w:r w:rsidR="00803F2F" w:rsidRPr="005F7168">
        <w:rPr>
          <w:rFonts w:ascii="Times New Roman" w:hAnsi="Times New Roman" w:cs="Times New Roman"/>
          <w:sz w:val="28"/>
          <w:szCs w:val="28"/>
        </w:rPr>
        <w:t>tom, boli i razočarenjem. Ne mož</w:t>
      </w:r>
      <w:r w:rsidR="00174EEB" w:rsidRPr="005F7168">
        <w:rPr>
          <w:rFonts w:ascii="Times New Roman" w:hAnsi="Times New Roman" w:cs="Times New Roman"/>
          <w:sz w:val="28"/>
          <w:szCs w:val="28"/>
        </w:rPr>
        <w:t>e se vratiti u svoju prošlost, a istovremeno ne vidi budućnost za sebe. Propitkuje se tko je zapravo i što radi u ovom, njemu tako nepoznatom, svijetu. Tu sumnju u vlastito postojanje vrlo je lijep dočarao ovim stihovima: „Što sam? Tko sam? Ja sam samo sanjar.</w:t>
      </w:r>
    </w:p>
    <w:p w:rsidR="00174EEB" w:rsidRPr="005F7168" w:rsidRDefault="00174EEB" w:rsidP="005F7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168">
        <w:rPr>
          <w:rFonts w:ascii="Times New Roman" w:hAnsi="Times New Roman" w:cs="Times New Roman"/>
          <w:sz w:val="28"/>
          <w:szCs w:val="28"/>
        </w:rPr>
        <w:t xml:space="preserve"> </w:t>
      </w:r>
      <w:r w:rsidR="005F71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7168">
        <w:rPr>
          <w:rFonts w:ascii="Times New Roman" w:hAnsi="Times New Roman" w:cs="Times New Roman"/>
          <w:sz w:val="28"/>
          <w:szCs w:val="28"/>
        </w:rPr>
        <w:t xml:space="preserve"> Čiji pogled gasne u magli i memli. </w:t>
      </w:r>
    </w:p>
    <w:p w:rsidR="0005646B" w:rsidRPr="005F7168" w:rsidRDefault="00174EEB" w:rsidP="005F7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1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7168">
        <w:rPr>
          <w:rFonts w:ascii="Times New Roman" w:hAnsi="Times New Roman" w:cs="Times New Roman"/>
          <w:sz w:val="28"/>
          <w:szCs w:val="28"/>
        </w:rPr>
        <w:t xml:space="preserve">      </w:t>
      </w:r>
      <w:r w:rsidRPr="005F7168">
        <w:rPr>
          <w:rFonts w:ascii="Times New Roman" w:hAnsi="Times New Roman" w:cs="Times New Roman"/>
          <w:sz w:val="28"/>
          <w:szCs w:val="28"/>
        </w:rPr>
        <w:t>Živi</w:t>
      </w:r>
      <w:r w:rsidR="00803F2F" w:rsidRPr="005F7168">
        <w:rPr>
          <w:rFonts w:ascii="Times New Roman" w:hAnsi="Times New Roman" w:cs="Times New Roman"/>
          <w:sz w:val="28"/>
          <w:szCs w:val="28"/>
        </w:rPr>
        <w:t>o</w:t>
      </w:r>
      <w:r w:rsidRPr="005F7168">
        <w:rPr>
          <w:rFonts w:ascii="Times New Roman" w:hAnsi="Times New Roman" w:cs="Times New Roman"/>
          <w:sz w:val="28"/>
          <w:szCs w:val="28"/>
        </w:rPr>
        <w:t xml:space="preserve"> sam usput</w:t>
      </w:r>
      <w:r w:rsidR="0005646B" w:rsidRPr="005F7168">
        <w:rPr>
          <w:rFonts w:ascii="Times New Roman" w:hAnsi="Times New Roman" w:cs="Times New Roman"/>
          <w:sz w:val="28"/>
          <w:szCs w:val="28"/>
        </w:rPr>
        <w:t>, kao da sanjam,</w:t>
      </w:r>
    </w:p>
    <w:p w:rsidR="0005646B" w:rsidRPr="005F7168" w:rsidRDefault="0005646B" w:rsidP="005F7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1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71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7168">
        <w:rPr>
          <w:rFonts w:ascii="Times New Roman" w:hAnsi="Times New Roman" w:cs="Times New Roman"/>
          <w:sz w:val="28"/>
          <w:szCs w:val="28"/>
        </w:rPr>
        <w:t xml:space="preserve">Kao mnogi drugi ljudi na toje zemlji.“ Toliko se udubi u negativne misli da je u potpunoti izgubio dodir sa stvarnošću. Nije uspio pronaći izlaz iz tame svog uma </w:t>
      </w:r>
      <w:r w:rsidR="00803F2F" w:rsidRPr="005F7168">
        <w:rPr>
          <w:rFonts w:ascii="Times New Roman" w:hAnsi="Times New Roman" w:cs="Times New Roman"/>
          <w:sz w:val="28"/>
          <w:szCs w:val="28"/>
        </w:rPr>
        <w:t>, pa je zbog toga</w:t>
      </w:r>
      <w:r w:rsidRPr="005F7168">
        <w:rPr>
          <w:rFonts w:ascii="Times New Roman" w:hAnsi="Times New Roman" w:cs="Times New Roman"/>
          <w:sz w:val="28"/>
          <w:szCs w:val="28"/>
        </w:rPr>
        <w:t xml:space="preserve"> počinio samoubojstvo.</w:t>
      </w:r>
    </w:p>
    <w:p w:rsidR="00803F2F" w:rsidRPr="005F7168" w:rsidRDefault="00803F2F" w:rsidP="005F7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46B" w:rsidRDefault="0005646B" w:rsidP="005F7168">
      <w:pPr>
        <w:jc w:val="both"/>
        <w:rPr>
          <w:rFonts w:ascii="Times New Roman" w:hAnsi="Times New Roman" w:cs="Times New Roman"/>
          <w:sz w:val="28"/>
          <w:szCs w:val="28"/>
        </w:rPr>
      </w:pPr>
      <w:r w:rsidRPr="005F7168">
        <w:rPr>
          <w:rFonts w:ascii="Times New Roman" w:hAnsi="Times New Roman" w:cs="Times New Roman"/>
          <w:sz w:val="28"/>
          <w:szCs w:val="28"/>
        </w:rPr>
        <w:t xml:space="preserve">       Tim pomalo kukavičnim činom samoubojstva završava život jednog  izgubljenog, razo</w:t>
      </w:r>
      <w:r w:rsidR="00803F2F" w:rsidRPr="005F7168">
        <w:rPr>
          <w:rFonts w:ascii="Times New Roman" w:hAnsi="Times New Roman" w:cs="Times New Roman"/>
          <w:sz w:val="28"/>
          <w:szCs w:val="28"/>
        </w:rPr>
        <w:t>čaranog i tjeskobnog pisca 20. s</w:t>
      </w:r>
      <w:r w:rsidRPr="005F7168">
        <w:rPr>
          <w:rFonts w:ascii="Times New Roman" w:hAnsi="Times New Roman" w:cs="Times New Roman"/>
          <w:sz w:val="28"/>
          <w:szCs w:val="28"/>
        </w:rPr>
        <w:t xml:space="preserve">toljeća, koji je istovremeno izuzetno pridonio </w:t>
      </w:r>
      <w:r w:rsidR="00803F2F" w:rsidRPr="005F7168">
        <w:rPr>
          <w:rFonts w:ascii="Times New Roman" w:hAnsi="Times New Roman" w:cs="Times New Roman"/>
          <w:sz w:val="28"/>
          <w:szCs w:val="28"/>
        </w:rPr>
        <w:t>svjetskoj književnosti. Mož</w:t>
      </w:r>
      <w:r w:rsidRPr="005F7168">
        <w:rPr>
          <w:rFonts w:ascii="Times New Roman" w:hAnsi="Times New Roman" w:cs="Times New Roman"/>
          <w:sz w:val="28"/>
          <w:szCs w:val="28"/>
        </w:rPr>
        <w:t>da je baš zbog tog razočarenja i zbog svoje privrženosti tradiciji napisao mnogo pj</w:t>
      </w:r>
      <w:r w:rsidR="00803F2F" w:rsidRPr="005F7168">
        <w:rPr>
          <w:rFonts w:ascii="Times New Roman" w:hAnsi="Times New Roman" w:cs="Times New Roman"/>
          <w:sz w:val="28"/>
          <w:szCs w:val="28"/>
        </w:rPr>
        <w:t>esama u kojima možemo vid</w:t>
      </w:r>
      <w:r w:rsidRPr="005F7168">
        <w:rPr>
          <w:rFonts w:ascii="Times New Roman" w:hAnsi="Times New Roman" w:cs="Times New Roman"/>
          <w:sz w:val="28"/>
          <w:szCs w:val="28"/>
        </w:rPr>
        <w:t xml:space="preserve">jeti njega samoga, ali iz kojih i mi možemo </w:t>
      </w:r>
      <w:r w:rsidR="00803F2F" w:rsidRPr="005F7168">
        <w:rPr>
          <w:rFonts w:ascii="Times New Roman" w:hAnsi="Times New Roman" w:cs="Times New Roman"/>
          <w:sz w:val="28"/>
          <w:szCs w:val="28"/>
        </w:rPr>
        <w:t>izvući mnoge poruke</w:t>
      </w:r>
      <w:r w:rsidR="00A723EB" w:rsidRPr="005F7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168" w:rsidRDefault="005F7168" w:rsidP="005F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F7168" w:rsidRDefault="005F7168" w:rsidP="005F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Marija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Šolinić</w:t>
      </w:r>
      <w:proofErr w:type="spellEnd"/>
      <w:r>
        <w:rPr>
          <w:rFonts w:ascii="Times New Roman" w:hAnsi="Times New Roman" w:cs="Times New Roman"/>
          <w:sz w:val="28"/>
          <w:szCs w:val="28"/>
        </w:rPr>
        <w:t>, 4. a</w:t>
      </w:r>
    </w:p>
    <w:p w:rsidR="005F7168" w:rsidRPr="005F7168" w:rsidRDefault="005F7168" w:rsidP="005F7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5F7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F606F" w:rsidRPr="005F7168" w:rsidRDefault="000F606F" w:rsidP="005F7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06F" w:rsidRPr="005F7168" w:rsidRDefault="000F606F" w:rsidP="005F71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606F" w:rsidRPr="005F7168" w:rsidSect="0038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251"/>
    <w:rsid w:val="0005646B"/>
    <w:rsid w:val="000F606F"/>
    <w:rsid w:val="00174EEB"/>
    <w:rsid w:val="00316066"/>
    <w:rsid w:val="003876A3"/>
    <w:rsid w:val="003A306C"/>
    <w:rsid w:val="005F7168"/>
    <w:rsid w:val="00606251"/>
    <w:rsid w:val="00803F2F"/>
    <w:rsid w:val="00A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19435-1685-497B-8326-A54AEAC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učenik</cp:lastModifiedBy>
  <cp:revision>6</cp:revision>
  <dcterms:created xsi:type="dcterms:W3CDTF">2016-10-11T13:43:00Z</dcterms:created>
  <dcterms:modified xsi:type="dcterms:W3CDTF">2016-10-26T12:13:00Z</dcterms:modified>
</cp:coreProperties>
</file>