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CCCA6" w14:textId="77777777" w:rsidR="00166726" w:rsidRPr="00594851" w:rsidRDefault="005856CF" w:rsidP="005C5762">
      <w:pPr>
        <w:spacing w:before="225" w:after="225"/>
        <w:jc w:val="center"/>
        <w:rPr>
          <w:rFonts w:ascii="Rubik Light" w:eastAsia="Times New Roman" w:hAnsi="Rubik Light" w:cs="Rubik Light"/>
          <w:b/>
          <w:noProof w:val="0"/>
          <w:lang w:eastAsia="hr-HR"/>
        </w:rPr>
      </w:pPr>
      <w:r w:rsidRPr="00594851">
        <w:rPr>
          <w:rFonts w:ascii="Rubik Light" w:eastAsia="Times New Roman" w:hAnsi="Rubik Light" w:cs="Rubik Light"/>
          <w:b/>
          <w:noProof w:val="0"/>
          <w:lang w:eastAsia="hr-HR"/>
        </w:rPr>
        <w:t>Poziv</w:t>
      </w:r>
      <w:r w:rsidR="00FC05D5" w:rsidRPr="00594851">
        <w:rPr>
          <w:rFonts w:ascii="Rubik Light" w:eastAsia="Times New Roman" w:hAnsi="Rubik Light" w:cs="Rubik Light"/>
          <w:b/>
          <w:noProof w:val="0"/>
          <w:lang w:eastAsia="hr-HR"/>
        </w:rPr>
        <w:t xml:space="preserve"> na </w:t>
      </w:r>
      <w:r w:rsidRPr="00594851">
        <w:rPr>
          <w:rFonts w:ascii="Rubik Light" w:eastAsia="Times New Roman" w:hAnsi="Rubik Light" w:cs="Rubik Light"/>
          <w:b/>
          <w:noProof w:val="0"/>
          <w:lang w:eastAsia="hr-HR"/>
        </w:rPr>
        <w:t>Natječaj e</w:t>
      </w:r>
      <w:r w:rsidR="002063C6" w:rsidRPr="00594851">
        <w:rPr>
          <w:rFonts w:ascii="Rubik Light" w:eastAsia="Times New Roman" w:hAnsi="Rubik Light" w:cs="Rubik Light"/>
          <w:b/>
          <w:noProof w:val="0"/>
          <w:lang w:eastAsia="hr-HR"/>
        </w:rPr>
        <w:t>dukativni</w:t>
      </w:r>
      <w:r w:rsidRPr="00594851">
        <w:rPr>
          <w:rFonts w:ascii="Rubik Light" w:eastAsia="Times New Roman" w:hAnsi="Rubik Light" w:cs="Rubik Light"/>
          <w:b/>
          <w:noProof w:val="0"/>
          <w:lang w:eastAsia="hr-HR"/>
        </w:rPr>
        <w:t>h</w:t>
      </w:r>
      <w:r w:rsidR="002063C6" w:rsidRPr="00594851">
        <w:rPr>
          <w:rFonts w:ascii="Rubik Light" w:eastAsia="Times New Roman" w:hAnsi="Rubik Light" w:cs="Rubik Light"/>
          <w:b/>
          <w:noProof w:val="0"/>
          <w:lang w:eastAsia="hr-HR"/>
        </w:rPr>
        <w:t xml:space="preserve"> film</w:t>
      </w:r>
      <w:r w:rsidRPr="00594851">
        <w:rPr>
          <w:rFonts w:ascii="Rubik Light" w:eastAsia="Times New Roman" w:hAnsi="Rubik Light" w:cs="Rubik Light"/>
          <w:b/>
          <w:noProof w:val="0"/>
          <w:lang w:eastAsia="hr-HR"/>
        </w:rPr>
        <w:t>ova</w:t>
      </w:r>
      <w:r w:rsidR="002063C6" w:rsidRPr="00594851">
        <w:rPr>
          <w:rFonts w:ascii="Rubik Light" w:eastAsia="Times New Roman" w:hAnsi="Rubik Light" w:cs="Rubik Light"/>
          <w:b/>
          <w:noProof w:val="0"/>
          <w:lang w:eastAsia="hr-HR"/>
        </w:rPr>
        <w:t xml:space="preserve"> iz područja prevencije</w:t>
      </w:r>
    </w:p>
    <w:p w14:paraId="2430BBA6" w14:textId="5076A309" w:rsidR="00716022" w:rsidRPr="00B43BD7" w:rsidRDefault="00B43BD7" w:rsidP="00B43BD7">
      <w:pPr>
        <w:pStyle w:val="Textbody"/>
        <w:shd w:val="clear" w:color="auto" w:fill="BFBFBF" w:themeFill="background1" w:themeFillShade="BF"/>
        <w:spacing w:after="0"/>
        <w:jc w:val="center"/>
        <w:rPr>
          <w:rFonts w:ascii="Rubik Light" w:eastAsia="Times New Roman" w:hAnsi="Rubik Light" w:cs="Rubik Light"/>
          <w:color w:val="002060"/>
          <w:sz w:val="72"/>
          <w:szCs w:val="72"/>
          <w:lang w:eastAsia="hr-HR"/>
        </w:rPr>
      </w:pPr>
      <w:r w:rsidRPr="00B43BD7">
        <w:rPr>
          <w:rFonts w:ascii="Rubik Light" w:eastAsia="Times New Roman" w:hAnsi="Rubik Light" w:cs="Rubik Light"/>
          <w:b/>
          <w:bCs/>
          <w:color w:val="002060"/>
          <w:sz w:val="72"/>
          <w:szCs w:val="72"/>
          <w:lang w:eastAsia="hr-HR"/>
        </w:rPr>
        <w:t>POKRENI SE, PROMIJENI SE!</w:t>
      </w:r>
    </w:p>
    <w:p w14:paraId="785BFD24" w14:textId="77777777" w:rsidR="00716022" w:rsidRPr="00B43BD7" w:rsidRDefault="00716022" w:rsidP="00C70007">
      <w:pPr>
        <w:pStyle w:val="Textbody"/>
        <w:spacing w:after="0"/>
        <w:jc w:val="both"/>
        <w:rPr>
          <w:rFonts w:ascii="Rubik" w:hAnsi="Rubik" w:cs="Rubik Light"/>
          <w:bCs/>
          <w:i/>
          <w:iCs/>
        </w:rPr>
      </w:pPr>
    </w:p>
    <w:p w14:paraId="7C0B38D9" w14:textId="77777777" w:rsidR="005856CF" w:rsidRPr="00B43BD7" w:rsidRDefault="00C2746F" w:rsidP="00594851">
      <w:pPr>
        <w:pStyle w:val="Textbody"/>
        <w:jc w:val="center"/>
        <w:rPr>
          <w:rFonts w:ascii="Rubik Light" w:hAnsi="Rubik Light" w:cs="Rubik Light"/>
          <w:b/>
          <w:color w:val="002060"/>
        </w:rPr>
      </w:pPr>
      <w:r w:rsidRPr="00B43BD7">
        <w:rPr>
          <w:rFonts w:ascii="Rubik Light" w:hAnsi="Rubik Light" w:cs="Rubik Light"/>
          <w:b/>
          <w:color w:val="002060"/>
        </w:rPr>
        <w:t xml:space="preserve">Izaberi zdravlje, život i </w:t>
      </w:r>
      <w:r w:rsidR="00FD41A7" w:rsidRPr="00B43BD7">
        <w:rPr>
          <w:rFonts w:ascii="Rubik Light" w:hAnsi="Rubik Light" w:cs="Rubik Light"/>
          <w:b/>
          <w:color w:val="002060"/>
        </w:rPr>
        <w:t>samopoštovanje</w:t>
      </w:r>
      <w:r w:rsidRPr="00B43BD7">
        <w:rPr>
          <w:rFonts w:ascii="Rubik Light" w:hAnsi="Rubik Light" w:cs="Rubik Light"/>
          <w:b/>
          <w:color w:val="002060"/>
        </w:rPr>
        <w:t>!</w:t>
      </w:r>
    </w:p>
    <w:p w14:paraId="5590D6E4" w14:textId="75767F19" w:rsidR="00C2746F" w:rsidRPr="00B43BD7" w:rsidRDefault="00B43BD7" w:rsidP="00594851">
      <w:pPr>
        <w:pStyle w:val="Textbody"/>
        <w:jc w:val="center"/>
        <w:rPr>
          <w:rFonts w:ascii="Rubik Light" w:hAnsi="Rubik Light" w:cs="Rubik Light"/>
          <w:b/>
          <w:color w:val="002060"/>
          <w:lang w:val="de-DE" w:eastAsia="ja-JP"/>
        </w:rPr>
      </w:pPr>
      <w:r w:rsidRPr="00B43BD7">
        <w:rPr>
          <w:rFonts w:ascii="Rubik Light" w:hAnsi="Rubik Light" w:cs="Rubik Light"/>
          <w:b/>
          <w:color w:val="002060"/>
        </w:rPr>
        <w:t>Pokreni se, b</w:t>
      </w:r>
      <w:r w:rsidR="00C2746F" w:rsidRPr="00B43BD7">
        <w:rPr>
          <w:rFonts w:ascii="Rubik Light" w:hAnsi="Rubik Light" w:cs="Rubik Light"/>
          <w:b/>
          <w:color w:val="002060"/>
        </w:rPr>
        <w:t>udi SVOJ</w:t>
      </w:r>
      <w:r w:rsidR="00FD41A7" w:rsidRPr="00B43BD7">
        <w:rPr>
          <w:rFonts w:ascii="Rubik Light" w:hAnsi="Rubik Light" w:cs="Rubik Light"/>
          <w:b/>
          <w:color w:val="002060"/>
        </w:rPr>
        <w:t>, budi drugačiji</w:t>
      </w:r>
      <w:r w:rsidR="00C2746F" w:rsidRPr="00B43BD7">
        <w:rPr>
          <w:rFonts w:ascii="Rubik Light" w:hAnsi="Rubik Light" w:cs="Rubik Light"/>
          <w:b/>
          <w:color w:val="002060"/>
        </w:rPr>
        <w:t>!</w:t>
      </w:r>
    </w:p>
    <w:p w14:paraId="3BEDB2C7" w14:textId="77777777" w:rsidR="00716022" w:rsidRPr="00050C35" w:rsidRDefault="00716022" w:rsidP="00C70007">
      <w:pPr>
        <w:pStyle w:val="Default"/>
        <w:jc w:val="both"/>
        <w:rPr>
          <w:rFonts w:ascii="Rubik Light" w:eastAsia="Times New Roman" w:hAnsi="Rubik Light" w:cs="Rubik Light"/>
          <w:bCs/>
          <w:color w:val="auto"/>
          <w:lang w:eastAsia="hr-HR"/>
        </w:rPr>
      </w:pPr>
    </w:p>
    <w:p w14:paraId="28F04E0B" w14:textId="77777777" w:rsidR="00166726" w:rsidRPr="00050C35" w:rsidRDefault="005856CF" w:rsidP="00594851">
      <w:pPr>
        <w:pStyle w:val="Default"/>
        <w:spacing w:after="120"/>
        <w:jc w:val="both"/>
        <w:rPr>
          <w:rFonts w:ascii="Rubik Light" w:eastAsia="Times New Roman" w:hAnsi="Rubik Light" w:cs="Rubik Light"/>
          <w:bCs/>
          <w:color w:val="auto"/>
          <w:lang w:eastAsia="hr-HR"/>
        </w:rPr>
      </w:pPr>
      <w:r w:rsidRPr="00050C35">
        <w:rPr>
          <w:rFonts w:ascii="Rubik Light" w:eastAsia="Times New Roman" w:hAnsi="Rubik Light" w:cs="Rubik Light"/>
          <w:bCs/>
          <w:color w:val="auto"/>
          <w:lang w:eastAsia="hr-HR"/>
        </w:rPr>
        <w:t>S</w:t>
      </w:r>
      <w:r w:rsidR="002063C6" w:rsidRPr="00050C35">
        <w:rPr>
          <w:rFonts w:ascii="Rubik Light" w:eastAsia="Times New Roman" w:hAnsi="Rubik Light" w:cs="Rubik Light"/>
          <w:bCs/>
          <w:color w:val="auto"/>
          <w:lang w:eastAsia="hr-HR"/>
        </w:rPr>
        <w:t xml:space="preserve"> ciljem </w:t>
      </w:r>
      <w:r w:rsidR="00CD71D9" w:rsidRPr="00050C35">
        <w:rPr>
          <w:rFonts w:ascii="Rubik Light" w:eastAsia="Times New Roman" w:hAnsi="Rubik Light" w:cs="Rubik Light"/>
          <w:bCs/>
          <w:color w:val="auto"/>
          <w:lang w:eastAsia="hr-HR"/>
        </w:rPr>
        <w:t xml:space="preserve">poticanja učenika </w:t>
      </w:r>
      <w:r w:rsidRPr="00050C35">
        <w:rPr>
          <w:rFonts w:ascii="Rubik Light" w:eastAsia="Times New Roman" w:hAnsi="Rubik Light" w:cs="Rubik Light"/>
          <w:bCs/>
          <w:color w:val="auto"/>
          <w:lang w:eastAsia="hr-HR"/>
        </w:rPr>
        <w:t>na</w:t>
      </w:r>
      <w:r w:rsidR="00CD71D9" w:rsidRPr="00050C35">
        <w:rPr>
          <w:rFonts w:ascii="Rubik Light" w:eastAsia="Times New Roman" w:hAnsi="Rubik Light" w:cs="Rubik Light"/>
          <w:bCs/>
          <w:color w:val="auto"/>
          <w:lang w:eastAsia="hr-HR"/>
        </w:rPr>
        <w:t xml:space="preserve"> aktivno uključivanje u prevenciju i </w:t>
      </w:r>
      <w:r w:rsidR="008C5538" w:rsidRPr="00050C35">
        <w:rPr>
          <w:rFonts w:ascii="Rubik Light" w:eastAsia="Times New Roman" w:hAnsi="Rubik Light" w:cs="Rubik Light"/>
          <w:bCs/>
          <w:color w:val="auto"/>
          <w:lang w:eastAsia="hr-HR"/>
        </w:rPr>
        <w:t>preventivne aktivnosti uz promišljanje</w:t>
      </w:r>
      <w:r w:rsidR="00CD71D9" w:rsidRPr="00050C35">
        <w:rPr>
          <w:rFonts w:ascii="Rubik Light" w:eastAsia="Times New Roman" w:hAnsi="Rubik Light" w:cs="Rubik Light"/>
          <w:bCs/>
          <w:color w:val="auto"/>
          <w:lang w:eastAsia="hr-HR"/>
        </w:rPr>
        <w:t xml:space="preserve"> </w:t>
      </w:r>
      <w:r w:rsidR="008C5538" w:rsidRPr="00050C35">
        <w:rPr>
          <w:rFonts w:ascii="Rubik Light" w:eastAsia="Times New Roman" w:hAnsi="Rubik Light" w:cs="Rubik Light"/>
          <w:bCs/>
          <w:color w:val="auto"/>
          <w:lang w:eastAsia="hr-HR"/>
        </w:rPr>
        <w:t>o</w:t>
      </w:r>
      <w:r w:rsidR="0011105C" w:rsidRPr="00050C35">
        <w:rPr>
          <w:rFonts w:ascii="Rubik Light" w:eastAsia="Times New Roman" w:hAnsi="Rubik Light" w:cs="Rubik Light"/>
          <w:bCs/>
          <w:color w:val="auto"/>
          <w:lang w:eastAsia="hr-HR"/>
        </w:rPr>
        <w:t xml:space="preserve"> </w:t>
      </w:r>
      <w:r w:rsidR="008C5538" w:rsidRPr="00050C35">
        <w:rPr>
          <w:rFonts w:ascii="Rubik Light" w:eastAsia="Times New Roman" w:hAnsi="Rubik Light" w:cs="Rubik Light"/>
          <w:bCs/>
          <w:color w:val="auto"/>
          <w:lang w:eastAsia="hr-HR"/>
        </w:rPr>
        <w:t>zdravlju</w:t>
      </w:r>
      <w:r w:rsidR="00FD41A7" w:rsidRPr="00050C35">
        <w:rPr>
          <w:rFonts w:ascii="Rubik Light" w:eastAsia="Times New Roman" w:hAnsi="Rubik Light" w:cs="Rubik Light"/>
          <w:bCs/>
          <w:color w:val="auto"/>
          <w:lang w:eastAsia="hr-HR"/>
        </w:rPr>
        <w:t>,</w:t>
      </w:r>
      <w:r w:rsidR="008C5538" w:rsidRPr="00050C35">
        <w:rPr>
          <w:rFonts w:ascii="Rubik Light" w:eastAsia="Times New Roman" w:hAnsi="Rubik Light" w:cs="Rubik Light"/>
          <w:bCs/>
          <w:color w:val="auto"/>
          <w:lang w:eastAsia="hr-HR"/>
        </w:rPr>
        <w:t xml:space="preserve"> </w:t>
      </w:r>
      <w:r w:rsidR="008C5538" w:rsidRPr="00050C35">
        <w:rPr>
          <w:rFonts w:ascii="Rubik Light" w:eastAsia="Times New Roman" w:hAnsi="Rubik Light" w:cs="Rubik Light"/>
          <w:color w:val="000000" w:themeColor="text1"/>
          <w:lang w:eastAsia="hr-HR"/>
        </w:rPr>
        <w:t>Gimnazija dr. Ivana Kranjčeva Đurđevac i Liga protiv raka Koprivničko-križevačke županije raspisuju</w:t>
      </w:r>
    </w:p>
    <w:p w14:paraId="25EEB5FE" w14:textId="77777777" w:rsidR="00166726" w:rsidRPr="00594851" w:rsidRDefault="002063C6" w:rsidP="00594851">
      <w:pPr>
        <w:pStyle w:val="Default"/>
        <w:spacing w:after="120"/>
        <w:jc w:val="center"/>
        <w:rPr>
          <w:rFonts w:ascii="Rubik Light" w:eastAsia="Times New Roman" w:hAnsi="Rubik Light" w:cs="Rubik Light"/>
          <w:b/>
          <w:color w:val="auto"/>
          <w:lang w:eastAsia="hr-HR"/>
        </w:rPr>
      </w:pPr>
      <w:r w:rsidRPr="00594851">
        <w:rPr>
          <w:rFonts w:ascii="Rubik Light" w:eastAsia="Times New Roman" w:hAnsi="Rubik Light" w:cs="Rubik Light"/>
          <w:b/>
          <w:color w:val="auto"/>
          <w:lang w:eastAsia="hr-HR"/>
        </w:rPr>
        <w:t>NATJEČAJ</w:t>
      </w:r>
    </w:p>
    <w:p w14:paraId="51C89B60" w14:textId="77777777" w:rsidR="002063C6" w:rsidRPr="00594851" w:rsidRDefault="008C5538" w:rsidP="00594851">
      <w:pPr>
        <w:pStyle w:val="Default"/>
        <w:spacing w:after="120"/>
        <w:jc w:val="center"/>
        <w:rPr>
          <w:rFonts w:ascii="Rubik Light" w:eastAsia="Times New Roman" w:hAnsi="Rubik Light" w:cs="Rubik Light"/>
          <w:bCs/>
          <w:color w:val="auto"/>
          <w:lang w:eastAsia="hr-HR"/>
        </w:rPr>
      </w:pPr>
      <w:r w:rsidRPr="00594851">
        <w:rPr>
          <w:rFonts w:ascii="Rubik Light" w:eastAsia="Times New Roman" w:hAnsi="Rubik Light" w:cs="Rubik Light"/>
          <w:bCs/>
          <w:color w:val="auto"/>
          <w:lang w:eastAsia="hr-HR"/>
        </w:rPr>
        <w:t xml:space="preserve">Za izradu </w:t>
      </w:r>
      <w:r w:rsidR="00CD71D9" w:rsidRPr="00594851">
        <w:rPr>
          <w:rFonts w:ascii="Rubik Light" w:eastAsia="Times New Roman" w:hAnsi="Rubik Light" w:cs="Rubik Light"/>
          <w:bCs/>
          <w:color w:val="auto"/>
          <w:lang w:eastAsia="hr-HR"/>
        </w:rPr>
        <w:t>edukativnih</w:t>
      </w:r>
      <w:r w:rsidR="002063C6" w:rsidRPr="00594851">
        <w:rPr>
          <w:rFonts w:ascii="Rubik Light" w:eastAsia="Times New Roman" w:hAnsi="Rubik Light" w:cs="Rubik Light"/>
          <w:bCs/>
          <w:color w:val="auto"/>
          <w:lang w:eastAsia="hr-HR"/>
        </w:rPr>
        <w:t xml:space="preserve"> filmova iz područja prevencije</w:t>
      </w:r>
    </w:p>
    <w:p w14:paraId="17FDA45E" w14:textId="77777777" w:rsidR="00FC05D5" w:rsidRPr="00594851" w:rsidRDefault="00FC05D5" w:rsidP="00594851">
      <w:pPr>
        <w:pStyle w:val="Default"/>
        <w:spacing w:after="120"/>
        <w:jc w:val="center"/>
        <w:rPr>
          <w:rFonts w:ascii="Rubik Light" w:eastAsia="Times New Roman" w:hAnsi="Rubik Light" w:cs="Rubik Light"/>
          <w:bCs/>
          <w:color w:val="auto"/>
          <w:lang w:eastAsia="hr-HR"/>
        </w:rPr>
      </w:pPr>
      <w:r w:rsidRPr="00594851">
        <w:rPr>
          <w:rFonts w:ascii="Rubik Light" w:eastAsia="Times New Roman" w:hAnsi="Rubik Light" w:cs="Rubik Light"/>
          <w:bCs/>
          <w:color w:val="auto"/>
          <w:lang w:eastAsia="hr-HR"/>
        </w:rPr>
        <w:t xml:space="preserve">TEMA: </w:t>
      </w:r>
      <w:r w:rsidRPr="00594851">
        <w:rPr>
          <w:rFonts w:ascii="Rubik Light" w:eastAsia="Times New Roman" w:hAnsi="Rubik Light" w:cs="Rubik Light"/>
          <w:b/>
          <w:color w:val="auto"/>
          <w:lang w:eastAsia="hr-HR"/>
        </w:rPr>
        <w:t>PUŠENJE I OSTALE OVISNOSTI</w:t>
      </w:r>
    </w:p>
    <w:p w14:paraId="7897729A" w14:textId="77777777" w:rsidR="00FD41A7" w:rsidRPr="00594851" w:rsidRDefault="00FD41A7" w:rsidP="00C70007">
      <w:pPr>
        <w:pStyle w:val="Default"/>
        <w:spacing w:after="120"/>
        <w:jc w:val="both"/>
        <w:rPr>
          <w:rFonts w:ascii="Rubik Light" w:eastAsia="Times New Roman" w:hAnsi="Rubik Light" w:cs="Rubik Light"/>
          <w:bCs/>
          <w:color w:val="auto"/>
          <w:lang w:eastAsia="hr-HR"/>
        </w:rPr>
      </w:pPr>
    </w:p>
    <w:p w14:paraId="65147095" w14:textId="77777777" w:rsidR="001C786F" w:rsidRPr="00594851" w:rsidRDefault="002D1784" w:rsidP="00594851">
      <w:pPr>
        <w:pStyle w:val="Default"/>
        <w:spacing w:after="120"/>
        <w:jc w:val="both"/>
        <w:rPr>
          <w:rFonts w:ascii="Rubik Light" w:hAnsi="Rubik Light" w:cs="Rubik Light"/>
          <w:b/>
          <w:u w:val="single"/>
        </w:rPr>
      </w:pPr>
      <w:r w:rsidRPr="00594851">
        <w:rPr>
          <w:rFonts w:ascii="Rubik Light" w:hAnsi="Rubik Light" w:cs="Rubik Light"/>
        </w:rPr>
        <w:t xml:space="preserve">U ovom Natječaju mogu </w:t>
      </w:r>
      <w:r w:rsidR="001C786F" w:rsidRPr="00594851">
        <w:rPr>
          <w:rFonts w:ascii="Rubik Light" w:hAnsi="Rubik Light" w:cs="Rubik Light"/>
        </w:rPr>
        <w:t xml:space="preserve"> sudjelova</w:t>
      </w:r>
      <w:r w:rsidRPr="00594851">
        <w:rPr>
          <w:rFonts w:ascii="Rubik Light" w:hAnsi="Rubik Light" w:cs="Rubik Light"/>
        </w:rPr>
        <w:t xml:space="preserve">ti </w:t>
      </w:r>
      <w:r w:rsidR="001C786F" w:rsidRPr="00594851">
        <w:rPr>
          <w:rFonts w:ascii="Rubik Light" w:hAnsi="Rubik Light" w:cs="Rubik Light"/>
          <w:b/>
        </w:rPr>
        <w:t>svi</w:t>
      </w:r>
      <w:r w:rsidR="008C5538" w:rsidRPr="00594851">
        <w:rPr>
          <w:rFonts w:ascii="Rubik Light" w:hAnsi="Rubik Light" w:cs="Rubik Light"/>
        </w:rPr>
        <w:t xml:space="preserve"> učenici </w:t>
      </w:r>
      <w:r w:rsidR="001C786F" w:rsidRPr="00594851">
        <w:rPr>
          <w:rFonts w:ascii="Rubik Light" w:hAnsi="Rubik Light" w:cs="Rubik Light"/>
        </w:rPr>
        <w:t>srednjih škola na području Koprivničko-križevačke županije, bez obzira na dob, razred i vrstu srednje škole.</w:t>
      </w:r>
      <w:r w:rsidR="00FC05D5" w:rsidRPr="00594851">
        <w:rPr>
          <w:rFonts w:ascii="Rubik Light" w:hAnsi="Rubik Light" w:cs="Rubik Light"/>
        </w:rPr>
        <w:t xml:space="preserve"> </w:t>
      </w:r>
    </w:p>
    <w:p w14:paraId="5C300108" w14:textId="77777777" w:rsidR="00716022" w:rsidRPr="00594851" w:rsidRDefault="00E37A1B" w:rsidP="00C70007">
      <w:pPr>
        <w:spacing w:after="120"/>
        <w:jc w:val="both"/>
        <w:rPr>
          <w:rFonts w:ascii="Rubik Light" w:eastAsia="Times New Roman" w:hAnsi="Rubik Light" w:cs="Rubik Light"/>
          <w:b/>
          <w:noProof w:val="0"/>
          <w:lang w:eastAsia="hr-HR"/>
        </w:rPr>
      </w:pPr>
      <w:r w:rsidRPr="00594851">
        <w:rPr>
          <w:rFonts w:ascii="Rubik Light" w:eastAsia="Times New Roman" w:hAnsi="Rubik Light" w:cs="Rubik Light"/>
          <w:b/>
          <w:noProof w:val="0"/>
          <w:lang w:eastAsia="hr-HR"/>
        </w:rPr>
        <w:t>Kratki edukativni filmovi trebaju  biti iz područja prevencije te  trebaju pre</w:t>
      </w:r>
      <w:r w:rsidR="00FC05D5" w:rsidRPr="00594851">
        <w:rPr>
          <w:rFonts w:ascii="Rubik Light" w:eastAsia="Times New Roman" w:hAnsi="Rubik Light" w:cs="Rubik Light"/>
          <w:b/>
          <w:noProof w:val="0"/>
          <w:lang w:eastAsia="hr-HR"/>
        </w:rPr>
        <w:t xml:space="preserve">nijeti jasnu poruku o štetnim učincima sredstava ovisnosti i </w:t>
      </w:r>
      <w:r w:rsidRPr="00594851">
        <w:rPr>
          <w:rFonts w:ascii="Rubik Light" w:eastAsia="Times New Roman" w:hAnsi="Rubik Light" w:cs="Rubik Light"/>
          <w:b/>
          <w:noProof w:val="0"/>
          <w:lang w:eastAsia="hr-HR"/>
        </w:rPr>
        <w:t>navika koje mogu prijeći u ovisnost.</w:t>
      </w:r>
    </w:p>
    <w:p w14:paraId="38A4883E" w14:textId="6554CFCB" w:rsidR="00716022" w:rsidRDefault="001C786F" w:rsidP="00C70007">
      <w:pPr>
        <w:spacing w:after="120"/>
        <w:jc w:val="both"/>
        <w:rPr>
          <w:rStyle w:val="Naglaeno"/>
          <w:rFonts w:ascii="Rubik Light" w:hAnsi="Rubik Light" w:cs="Rubik Light"/>
          <w:b w:val="0"/>
          <w:bCs w:val="0"/>
        </w:rPr>
      </w:pPr>
      <w:r w:rsidRPr="00594851">
        <w:rPr>
          <w:rStyle w:val="Naglaeno"/>
          <w:rFonts w:ascii="Rubik Light" w:hAnsi="Rubik Light" w:cs="Rubik Light"/>
          <w:b w:val="0"/>
        </w:rPr>
        <w:t xml:space="preserve">Rezultati Natječaja, odnosno </w:t>
      </w:r>
      <w:r w:rsidR="002D1784" w:rsidRPr="00594851">
        <w:rPr>
          <w:rStyle w:val="Naglaeno"/>
          <w:rFonts w:ascii="Rubik Light" w:hAnsi="Rubik Light" w:cs="Rubik Light"/>
          <w:b w:val="0"/>
        </w:rPr>
        <w:t xml:space="preserve">SVI </w:t>
      </w:r>
      <w:r w:rsidR="00050C35">
        <w:rPr>
          <w:rStyle w:val="Naglaeno"/>
          <w:rFonts w:ascii="Rubik Light" w:hAnsi="Rubik Light" w:cs="Rubik Light"/>
          <w:b w:val="0"/>
        </w:rPr>
        <w:t>pristigli radovi uz kompletnu dokumentaciju</w:t>
      </w:r>
      <w:r w:rsidRPr="00594851">
        <w:rPr>
          <w:rStyle w:val="Naglaeno"/>
          <w:rFonts w:ascii="Rubik Light" w:hAnsi="Rubik Light" w:cs="Rubik Light"/>
          <w:b w:val="0"/>
        </w:rPr>
        <w:t xml:space="preserve"> iz Natječaja bit</w:t>
      </w:r>
      <w:r w:rsidR="00050C35">
        <w:rPr>
          <w:rStyle w:val="Naglaeno"/>
          <w:rFonts w:ascii="Rubik Light" w:hAnsi="Rubik Light" w:cs="Rubik Light"/>
          <w:b w:val="0"/>
        </w:rPr>
        <w:t>i</w:t>
      </w:r>
      <w:r w:rsidRPr="00594851">
        <w:rPr>
          <w:rStyle w:val="Naglaeno"/>
          <w:rFonts w:ascii="Rubik Light" w:hAnsi="Rubik Light" w:cs="Rubik Light"/>
          <w:b w:val="0"/>
        </w:rPr>
        <w:t xml:space="preserve"> će prezentirani </w:t>
      </w:r>
      <w:r w:rsidR="008C5538" w:rsidRPr="00594851">
        <w:rPr>
          <w:rStyle w:val="Naglaeno"/>
          <w:rFonts w:ascii="Rubik Light" w:hAnsi="Rubik Light" w:cs="Rubik Light"/>
          <w:b w:val="0"/>
        </w:rPr>
        <w:t>prilikom obilježavanja Svjetskog dana nepušenja</w:t>
      </w:r>
      <w:r w:rsidR="008C5538" w:rsidRPr="00594851">
        <w:rPr>
          <w:rStyle w:val="Naglaeno"/>
          <w:rFonts w:ascii="Rubik Light" w:hAnsi="Rubik Light" w:cs="Rubik Light"/>
          <w:bCs w:val="0"/>
        </w:rPr>
        <w:t xml:space="preserve">, </w:t>
      </w:r>
      <w:r w:rsidR="008C5538" w:rsidRPr="00594851">
        <w:rPr>
          <w:rStyle w:val="Naglaeno"/>
          <w:rFonts w:ascii="Rubik Light" w:hAnsi="Rubik Light" w:cs="Rubik Light"/>
          <w:b w:val="0"/>
          <w:bCs w:val="0"/>
        </w:rPr>
        <w:t>31. svibnja</w:t>
      </w:r>
      <w:r w:rsidR="00FC05D5" w:rsidRPr="00594851">
        <w:rPr>
          <w:rStyle w:val="Naglaeno"/>
          <w:rFonts w:ascii="Rubik Light" w:hAnsi="Rubik Light" w:cs="Rubik Light"/>
          <w:b w:val="0"/>
          <w:bCs w:val="0"/>
        </w:rPr>
        <w:t xml:space="preserve"> 2022.</w:t>
      </w:r>
      <w:r w:rsidR="008C5538" w:rsidRPr="00594851">
        <w:rPr>
          <w:rStyle w:val="Naglaeno"/>
          <w:rFonts w:ascii="Rubik Light" w:hAnsi="Rubik Light" w:cs="Rubik Light"/>
          <w:b w:val="0"/>
          <w:bCs w:val="0"/>
        </w:rPr>
        <w:t xml:space="preserve"> o čemu će </w:t>
      </w:r>
      <w:r w:rsidR="00FC05D5" w:rsidRPr="00594851">
        <w:rPr>
          <w:rStyle w:val="Naglaeno"/>
          <w:rFonts w:ascii="Rubik Light" w:hAnsi="Rubik Light" w:cs="Rubik Light"/>
          <w:b w:val="0"/>
          <w:bCs w:val="0"/>
        </w:rPr>
        <w:t xml:space="preserve">nagrađeni učenici </w:t>
      </w:r>
      <w:r w:rsidR="008C5538" w:rsidRPr="00594851">
        <w:rPr>
          <w:rStyle w:val="Naglaeno"/>
          <w:rFonts w:ascii="Rubik Light" w:hAnsi="Rubik Light" w:cs="Rubik Light"/>
          <w:b w:val="0"/>
          <w:bCs w:val="0"/>
        </w:rPr>
        <w:t>biti naknadno obaviješteni.</w:t>
      </w:r>
      <w:r w:rsidR="002D1784" w:rsidRPr="00594851">
        <w:rPr>
          <w:rStyle w:val="Naglaeno"/>
          <w:rFonts w:ascii="Rubik Light" w:hAnsi="Rubik Light" w:cs="Rubik Light"/>
          <w:b w:val="0"/>
          <w:bCs w:val="0"/>
        </w:rPr>
        <w:t xml:space="preserve"> </w:t>
      </w:r>
    </w:p>
    <w:p w14:paraId="3AF65F22" w14:textId="77777777" w:rsidR="00594851" w:rsidRDefault="00594851" w:rsidP="00C70007">
      <w:pPr>
        <w:spacing w:after="120"/>
        <w:jc w:val="both"/>
        <w:rPr>
          <w:rStyle w:val="Naglaeno"/>
          <w:rFonts w:ascii="Rubik Light" w:hAnsi="Rubik Light" w:cs="Rubik Light"/>
          <w:b w:val="0"/>
          <w:bCs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851" w14:paraId="75D46BE2" w14:textId="77777777" w:rsidTr="00594851">
        <w:tc>
          <w:tcPr>
            <w:tcW w:w="9062" w:type="dxa"/>
          </w:tcPr>
          <w:p w14:paraId="66C3159C" w14:textId="77777777" w:rsidR="00594851" w:rsidRPr="00594851" w:rsidRDefault="00594851" w:rsidP="00594851">
            <w:pPr>
              <w:spacing w:after="120"/>
              <w:jc w:val="both"/>
              <w:rPr>
                <w:rFonts w:ascii="Rubik Light" w:eastAsia="Times New Roman" w:hAnsi="Rubik Light" w:cs="Rubik Light"/>
                <w:bCs/>
                <w:noProof w:val="0"/>
                <w:sz w:val="12"/>
                <w:szCs w:val="12"/>
                <w:lang w:eastAsia="hr-HR"/>
              </w:rPr>
            </w:pPr>
          </w:p>
          <w:p w14:paraId="41CFE9F5" w14:textId="102140E4" w:rsidR="00594851" w:rsidRPr="00594851" w:rsidRDefault="00594851" w:rsidP="00594851">
            <w:pPr>
              <w:spacing w:after="120"/>
              <w:jc w:val="both"/>
              <w:rPr>
                <w:rFonts w:ascii="Rubik Light" w:eastAsia="Times New Roman" w:hAnsi="Rubik Light" w:cs="Rubik Light"/>
                <w:bCs/>
                <w:noProof w:val="0"/>
                <w:lang w:eastAsia="hr-HR"/>
              </w:rPr>
            </w:pPr>
            <w:r w:rsidRPr="00594851">
              <w:rPr>
                <w:rFonts w:ascii="Rubik Light" w:eastAsia="Times New Roman" w:hAnsi="Rubik Light" w:cs="Rubik Light"/>
                <w:bCs/>
                <w:noProof w:val="0"/>
                <w:lang w:eastAsia="hr-HR"/>
              </w:rPr>
              <w:t>Uvjeti natječaja:</w:t>
            </w:r>
          </w:p>
          <w:p w14:paraId="604F37F0" w14:textId="5A2A9ECB" w:rsidR="00594851" w:rsidRPr="00594851" w:rsidRDefault="00594851" w:rsidP="00594851">
            <w:pPr>
              <w:pStyle w:val="Odlomakpopisa"/>
              <w:numPr>
                <w:ilvl w:val="0"/>
                <w:numId w:val="12"/>
              </w:numPr>
              <w:spacing w:after="120"/>
              <w:jc w:val="both"/>
              <w:rPr>
                <w:rFonts w:ascii="Rubik Light" w:eastAsia="Times New Roman" w:hAnsi="Rubik Light" w:cs="Rubik Light"/>
                <w:bCs/>
                <w:noProof w:val="0"/>
                <w:lang w:eastAsia="hr-HR"/>
              </w:rPr>
            </w:pPr>
            <w:r w:rsidRPr="00594851">
              <w:rPr>
                <w:rFonts w:ascii="Rubik Light" w:eastAsia="Times New Roman" w:hAnsi="Rubik Light" w:cs="Rubik Light"/>
                <w:bCs/>
                <w:noProof w:val="0"/>
                <w:color w:val="000000" w:themeColor="text1"/>
                <w:lang w:eastAsia="hr-HR"/>
              </w:rPr>
              <w:t>Edukativni filmovi trebaju biti u trajanju 1–2 minute</w:t>
            </w:r>
            <w:r w:rsidR="00DE75B0">
              <w:rPr>
                <w:rFonts w:ascii="Rubik Light" w:eastAsia="Times New Roman" w:hAnsi="Rubik Light" w:cs="Rubik Light"/>
                <w:bCs/>
                <w:noProof w:val="0"/>
                <w:color w:val="000000" w:themeColor="text1"/>
                <w:lang w:eastAsia="hr-HR"/>
              </w:rPr>
              <w:t xml:space="preserve"> i  nositi edukativnu poruku</w:t>
            </w:r>
            <w:r w:rsidRPr="00594851">
              <w:rPr>
                <w:rFonts w:ascii="Rubik Light" w:eastAsia="Times New Roman" w:hAnsi="Rubik Light" w:cs="Rubik Light"/>
                <w:bCs/>
                <w:noProof w:val="0"/>
                <w:color w:val="000000" w:themeColor="text1"/>
                <w:lang w:eastAsia="hr-HR"/>
              </w:rPr>
              <w:t>.</w:t>
            </w:r>
          </w:p>
          <w:p w14:paraId="5A21ED85" w14:textId="77777777" w:rsidR="00594851" w:rsidRPr="00594851" w:rsidRDefault="00594851" w:rsidP="00594851">
            <w:pPr>
              <w:pStyle w:val="Odlomakpopisa"/>
              <w:numPr>
                <w:ilvl w:val="0"/>
                <w:numId w:val="12"/>
              </w:numPr>
              <w:spacing w:after="120"/>
              <w:jc w:val="both"/>
              <w:rPr>
                <w:rFonts w:ascii="Rubik Light" w:eastAsia="Times New Roman" w:hAnsi="Rubik Light" w:cs="Rubik Light"/>
                <w:bCs/>
                <w:noProof w:val="0"/>
                <w:lang w:eastAsia="hr-HR"/>
              </w:rPr>
            </w:pPr>
            <w:r w:rsidRPr="00594851">
              <w:rPr>
                <w:rFonts w:ascii="Rubik Light" w:eastAsia="Times New Roman" w:hAnsi="Rubik Light" w:cs="Rubik Light"/>
                <w:bCs/>
                <w:noProof w:val="0"/>
                <w:color w:val="000000" w:themeColor="text1"/>
                <w:lang w:eastAsia="hr-HR"/>
              </w:rPr>
              <w:t>Natjecatelji na Natječaj mogu prijaviti individualne ili skupne radove. Skupne radove može prijaviti tim od najviše 3 učenika.</w:t>
            </w:r>
          </w:p>
          <w:p w14:paraId="46AFD793" w14:textId="73BAAF0C" w:rsidR="00594851" w:rsidRDefault="00594851" w:rsidP="00C70007">
            <w:pPr>
              <w:pStyle w:val="Odlomakpopisa"/>
              <w:numPr>
                <w:ilvl w:val="0"/>
                <w:numId w:val="12"/>
              </w:numPr>
              <w:spacing w:after="120"/>
              <w:jc w:val="both"/>
              <w:rPr>
                <w:rFonts w:ascii="Rubik Light" w:eastAsia="Times New Roman" w:hAnsi="Rubik Light" w:cs="Rubik Light"/>
                <w:bCs/>
                <w:noProof w:val="0"/>
                <w:lang w:eastAsia="hr-HR"/>
              </w:rPr>
            </w:pPr>
            <w:r w:rsidRPr="00594851">
              <w:rPr>
                <w:rFonts w:ascii="Rubik Light" w:eastAsia="Times New Roman" w:hAnsi="Rubik Light" w:cs="Rubik Light"/>
                <w:bCs/>
                <w:noProof w:val="0"/>
                <w:lang w:eastAsia="hr-HR"/>
              </w:rPr>
              <w:t xml:space="preserve">Svaka škola može dostaviti </w:t>
            </w:r>
            <w:r w:rsidR="00B43BD7">
              <w:rPr>
                <w:rFonts w:ascii="Rubik Light" w:eastAsia="Times New Roman" w:hAnsi="Rubik Light" w:cs="Rubik Light"/>
                <w:bCs/>
                <w:noProof w:val="0"/>
                <w:lang w:eastAsia="hr-HR"/>
              </w:rPr>
              <w:t>više</w:t>
            </w:r>
            <w:r w:rsidRPr="00594851">
              <w:rPr>
                <w:rFonts w:ascii="Rubik Light" w:eastAsia="Times New Roman" w:hAnsi="Rubik Light" w:cs="Rubik Light"/>
                <w:bCs/>
                <w:noProof w:val="0"/>
                <w:lang w:eastAsia="hr-HR"/>
              </w:rPr>
              <w:t xml:space="preserve"> (video uradaka) uz potrebnu dokumentaciju.</w:t>
            </w:r>
          </w:p>
          <w:p w14:paraId="41ABC5EA" w14:textId="6B5F6B9A" w:rsidR="00594851" w:rsidRPr="00594851" w:rsidRDefault="00594851" w:rsidP="00594851">
            <w:pPr>
              <w:spacing w:after="120"/>
              <w:jc w:val="both"/>
              <w:rPr>
                <w:rStyle w:val="Naglaeno"/>
                <w:rFonts w:ascii="Rubik Light" w:eastAsia="Times New Roman" w:hAnsi="Rubik Light" w:cs="Rubik Light"/>
                <w:b w:val="0"/>
                <w:noProof w:val="0"/>
                <w:sz w:val="8"/>
                <w:szCs w:val="8"/>
                <w:lang w:eastAsia="hr-HR"/>
              </w:rPr>
            </w:pPr>
          </w:p>
        </w:tc>
      </w:tr>
    </w:tbl>
    <w:p w14:paraId="1C050AC4" w14:textId="77777777" w:rsidR="001F48EC" w:rsidRPr="00594851" w:rsidRDefault="001F48EC" w:rsidP="00C70007">
      <w:pPr>
        <w:pStyle w:val="Odlomakpopisa"/>
        <w:spacing w:after="120"/>
        <w:jc w:val="both"/>
        <w:rPr>
          <w:rFonts w:ascii="Rubik Light" w:eastAsia="Times New Roman" w:hAnsi="Rubik Light" w:cs="Rubik Light"/>
          <w:bCs/>
          <w:noProof w:val="0"/>
          <w:lang w:eastAsia="hr-HR"/>
        </w:rPr>
      </w:pPr>
    </w:p>
    <w:p w14:paraId="16007600" w14:textId="77777777" w:rsidR="00BE39E9" w:rsidRDefault="00BE39E9" w:rsidP="00C70007">
      <w:pPr>
        <w:spacing w:after="120"/>
        <w:jc w:val="both"/>
        <w:rPr>
          <w:rFonts w:ascii="Rubik Light" w:eastAsia="Times New Roman" w:hAnsi="Rubik Light" w:cs="Rubik Light"/>
          <w:noProof w:val="0"/>
          <w:lang w:eastAsia="hr-HR"/>
        </w:rPr>
      </w:pPr>
    </w:p>
    <w:p w14:paraId="274F40F9" w14:textId="77777777" w:rsidR="00DE75B0" w:rsidRPr="00594851" w:rsidRDefault="00DE75B0" w:rsidP="00DE75B0">
      <w:pPr>
        <w:pStyle w:val="Textbody"/>
        <w:jc w:val="both"/>
        <w:rPr>
          <w:rFonts w:ascii="Rubik Light" w:hAnsi="Rubik Light" w:cs="Rubik Light"/>
          <w:b/>
        </w:rPr>
      </w:pPr>
      <w:r w:rsidRPr="00594851">
        <w:rPr>
          <w:rFonts w:ascii="Rubik Light" w:hAnsi="Rubik Light" w:cs="Rubik Light"/>
          <w:b/>
        </w:rPr>
        <w:t xml:space="preserve">Kriteriji pri ocjenjivanju radova: </w:t>
      </w:r>
    </w:p>
    <w:p w14:paraId="267C4762" w14:textId="77777777" w:rsidR="00DE75B0" w:rsidRPr="00DE75B0" w:rsidRDefault="00DE75B0" w:rsidP="00DE75B0">
      <w:pPr>
        <w:pStyle w:val="Textbody"/>
        <w:numPr>
          <w:ilvl w:val="0"/>
          <w:numId w:val="21"/>
        </w:numPr>
        <w:spacing w:after="0"/>
        <w:jc w:val="both"/>
        <w:rPr>
          <w:rFonts w:ascii="Rubik Light" w:hAnsi="Rubik Light" w:cs="Rubik Light"/>
          <w:b/>
        </w:rPr>
      </w:pPr>
      <w:r w:rsidRPr="00DE75B0">
        <w:rPr>
          <w:rFonts w:ascii="Rubik Light" w:hAnsi="Rubik Light" w:cs="Rubik Light"/>
          <w:b/>
        </w:rPr>
        <w:t xml:space="preserve">inovativnost, </w:t>
      </w:r>
    </w:p>
    <w:p w14:paraId="08CB338D" w14:textId="77777777" w:rsidR="00DE75B0" w:rsidRPr="00DE75B0" w:rsidRDefault="00DE75B0" w:rsidP="00DE75B0">
      <w:pPr>
        <w:pStyle w:val="Textbody"/>
        <w:numPr>
          <w:ilvl w:val="0"/>
          <w:numId w:val="21"/>
        </w:numPr>
        <w:spacing w:after="0"/>
        <w:jc w:val="both"/>
        <w:rPr>
          <w:rFonts w:ascii="Rubik Light" w:hAnsi="Rubik Light" w:cs="Rubik Light"/>
          <w:b/>
        </w:rPr>
      </w:pPr>
      <w:r w:rsidRPr="00DE75B0">
        <w:rPr>
          <w:rFonts w:ascii="Rubik Light" w:hAnsi="Rubik Light" w:cs="Rubik Light"/>
          <w:b/>
        </w:rPr>
        <w:t xml:space="preserve">kreativnost, </w:t>
      </w:r>
    </w:p>
    <w:p w14:paraId="76855D7E" w14:textId="77777777" w:rsidR="00DE75B0" w:rsidRPr="00DE75B0" w:rsidRDefault="00DE75B0" w:rsidP="00DE75B0">
      <w:pPr>
        <w:pStyle w:val="Textbody"/>
        <w:numPr>
          <w:ilvl w:val="0"/>
          <w:numId w:val="21"/>
        </w:numPr>
        <w:spacing w:after="0"/>
        <w:jc w:val="both"/>
        <w:rPr>
          <w:rFonts w:ascii="Rubik Light" w:hAnsi="Rubik Light" w:cs="Rubik Light"/>
          <w:b/>
        </w:rPr>
      </w:pPr>
      <w:r w:rsidRPr="00DE75B0">
        <w:rPr>
          <w:rFonts w:ascii="Rubik Light" w:hAnsi="Rubik Light" w:cs="Rubik Light"/>
          <w:b/>
        </w:rPr>
        <w:t>kvaliteta rada i edukativna poruka</w:t>
      </w:r>
    </w:p>
    <w:p w14:paraId="633D0556" w14:textId="00D070B2" w:rsidR="00DE75B0" w:rsidRDefault="00DE75B0" w:rsidP="00C70007">
      <w:pPr>
        <w:spacing w:after="120"/>
        <w:jc w:val="both"/>
        <w:rPr>
          <w:rFonts w:ascii="Rubik Light" w:eastAsia="Times New Roman" w:hAnsi="Rubik Light" w:cs="Rubik Light"/>
          <w:noProof w:val="0"/>
          <w:lang w:eastAsia="hr-HR"/>
        </w:rPr>
      </w:pPr>
    </w:p>
    <w:p w14:paraId="087AB6C8" w14:textId="79AFAAEB" w:rsidR="00716022" w:rsidRPr="00594851" w:rsidRDefault="00EB5731" w:rsidP="00C70007">
      <w:pPr>
        <w:spacing w:after="120"/>
        <w:jc w:val="both"/>
        <w:rPr>
          <w:rFonts w:ascii="Rubik Light" w:eastAsia="Times New Roman" w:hAnsi="Rubik Light" w:cs="Rubik Light"/>
          <w:b/>
          <w:noProof w:val="0"/>
          <w:lang w:eastAsia="hr-HR"/>
        </w:rPr>
      </w:pPr>
      <w:r w:rsidRPr="00594851">
        <w:rPr>
          <w:rFonts w:ascii="Rubik Light" w:eastAsia="Times New Roman" w:hAnsi="Rubik Light" w:cs="Rubik Light"/>
          <w:noProof w:val="0"/>
          <w:lang w:eastAsia="hr-HR"/>
        </w:rPr>
        <w:t>Natječaj je otvoren od</w:t>
      </w:r>
      <w:r w:rsidR="00166726" w:rsidRPr="00594851">
        <w:rPr>
          <w:rFonts w:ascii="Rubik Light" w:eastAsia="Times New Roman" w:hAnsi="Rubik Light" w:cs="Rubik Light"/>
          <w:noProof w:val="0"/>
          <w:lang w:eastAsia="hr-HR"/>
        </w:rPr>
        <w:t>:</w:t>
      </w:r>
      <w:r w:rsidR="00BE39E9">
        <w:rPr>
          <w:rFonts w:ascii="Rubik Light" w:eastAsia="Times New Roman" w:hAnsi="Rubik Light" w:cs="Rubik Light"/>
          <w:b/>
          <w:noProof w:val="0"/>
          <w:lang w:eastAsia="hr-HR"/>
        </w:rPr>
        <w:t xml:space="preserve"> 29</w:t>
      </w:r>
      <w:r w:rsidR="00E37A1B" w:rsidRPr="00594851">
        <w:rPr>
          <w:rFonts w:ascii="Rubik Light" w:eastAsia="Times New Roman" w:hAnsi="Rubik Light" w:cs="Rubik Light"/>
          <w:b/>
          <w:noProof w:val="0"/>
          <w:lang w:eastAsia="hr-HR"/>
        </w:rPr>
        <w:t>.</w:t>
      </w:r>
      <w:r w:rsidR="003E6A51" w:rsidRPr="00594851">
        <w:rPr>
          <w:rFonts w:ascii="Rubik Light" w:eastAsia="Times New Roman" w:hAnsi="Rubik Light" w:cs="Rubik Light"/>
          <w:b/>
          <w:noProof w:val="0"/>
          <w:lang w:eastAsia="hr-HR"/>
        </w:rPr>
        <w:t xml:space="preserve"> </w:t>
      </w:r>
      <w:r w:rsidR="00FC05D5" w:rsidRPr="00594851">
        <w:rPr>
          <w:rFonts w:ascii="Rubik Light" w:eastAsia="Times New Roman" w:hAnsi="Rubik Light" w:cs="Rubik Light"/>
          <w:b/>
          <w:noProof w:val="0"/>
          <w:lang w:eastAsia="hr-HR"/>
        </w:rPr>
        <w:t>prosinca 2021</w:t>
      </w:r>
      <w:r w:rsidR="00E37A1B" w:rsidRPr="00594851">
        <w:rPr>
          <w:rFonts w:ascii="Rubik Light" w:eastAsia="Times New Roman" w:hAnsi="Rubik Light" w:cs="Rubik Light"/>
          <w:b/>
          <w:noProof w:val="0"/>
          <w:lang w:eastAsia="hr-HR"/>
        </w:rPr>
        <w:t xml:space="preserve">. </w:t>
      </w:r>
      <w:r w:rsidR="00E37A1B" w:rsidRPr="00594851">
        <w:rPr>
          <w:rFonts w:ascii="Rubik Light" w:eastAsia="Times New Roman" w:hAnsi="Rubik Light" w:cs="Rubik Light"/>
          <w:noProof w:val="0"/>
          <w:lang w:eastAsia="hr-HR"/>
        </w:rPr>
        <w:t xml:space="preserve">do </w:t>
      </w:r>
      <w:r w:rsidR="00B43BD7">
        <w:rPr>
          <w:rFonts w:ascii="Rubik Light" w:eastAsia="Times New Roman" w:hAnsi="Rubik Light" w:cs="Rubik Light"/>
          <w:b/>
          <w:noProof w:val="0"/>
          <w:lang w:eastAsia="hr-HR"/>
        </w:rPr>
        <w:t>22</w:t>
      </w:r>
      <w:r w:rsidR="00E37A1B" w:rsidRPr="00594851">
        <w:rPr>
          <w:rFonts w:ascii="Rubik Light" w:eastAsia="Times New Roman" w:hAnsi="Rubik Light" w:cs="Rubik Light"/>
          <w:b/>
          <w:noProof w:val="0"/>
          <w:lang w:eastAsia="hr-HR"/>
        </w:rPr>
        <w:t>.</w:t>
      </w:r>
      <w:r w:rsidR="003E6A51" w:rsidRPr="00594851">
        <w:rPr>
          <w:rFonts w:ascii="Rubik Light" w:eastAsia="Times New Roman" w:hAnsi="Rubik Light" w:cs="Rubik Light"/>
          <w:b/>
          <w:noProof w:val="0"/>
          <w:lang w:eastAsia="hr-HR"/>
        </w:rPr>
        <w:t xml:space="preserve"> </w:t>
      </w:r>
      <w:r w:rsidR="00B43BD7">
        <w:rPr>
          <w:rFonts w:ascii="Rubik Light" w:eastAsia="Times New Roman" w:hAnsi="Rubik Light" w:cs="Rubik Light"/>
          <w:b/>
          <w:noProof w:val="0"/>
          <w:lang w:eastAsia="hr-HR"/>
        </w:rPr>
        <w:t>travnja</w:t>
      </w:r>
      <w:r w:rsidR="00FC05D5" w:rsidRPr="00594851">
        <w:rPr>
          <w:rFonts w:ascii="Rubik Light" w:eastAsia="Times New Roman" w:hAnsi="Rubik Light" w:cs="Rubik Light"/>
          <w:b/>
          <w:noProof w:val="0"/>
          <w:lang w:eastAsia="hr-HR"/>
        </w:rPr>
        <w:t xml:space="preserve"> 2022</w:t>
      </w:r>
      <w:r w:rsidR="00E37A1B" w:rsidRPr="00594851">
        <w:rPr>
          <w:rFonts w:ascii="Rubik Light" w:eastAsia="Times New Roman" w:hAnsi="Rubik Light" w:cs="Rubik Light"/>
          <w:b/>
          <w:noProof w:val="0"/>
          <w:lang w:eastAsia="hr-HR"/>
        </w:rPr>
        <w:t>.</w:t>
      </w:r>
    </w:p>
    <w:p w14:paraId="5916746E" w14:textId="1CC2F9CF" w:rsidR="00C70007" w:rsidRPr="00594851" w:rsidRDefault="00C70007" w:rsidP="00C70007">
      <w:pPr>
        <w:spacing w:after="120"/>
        <w:jc w:val="both"/>
        <w:rPr>
          <w:rFonts w:ascii="Rubik Light" w:hAnsi="Rubik Light" w:cs="Rubik Light"/>
        </w:rPr>
      </w:pPr>
    </w:p>
    <w:p w14:paraId="1D543AF3" w14:textId="7E2F54D9" w:rsidR="003E6A51" w:rsidRPr="00594851" w:rsidRDefault="00C2746F" w:rsidP="00594851">
      <w:pPr>
        <w:spacing w:after="120"/>
        <w:jc w:val="both"/>
        <w:rPr>
          <w:rFonts w:ascii="Rubik Light" w:hAnsi="Rubik Light" w:cs="Rubik Light"/>
          <w:bCs/>
        </w:rPr>
      </w:pPr>
      <w:r w:rsidRPr="00594851">
        <w:rPr>
          <w:rFonts w:ascii="Rubik Light" w:hAnsi="Rubik Light" w:cs="Rubik Light"/>
        </w:rPr>
        <w:t>V</w:t>
      </w:r>
      <w:r w:rsidRPr="00594851">
        <w:rPr>
          <w:rFonts w:ascii="Rubik Light" w:hAnsi="Rubik Light" w:cs="Rubik Light"/>
          <w:bCs/>
        </w:rPr>
        <w:t>ideo uratke</w:t>
      </w:r>
      <w:r w:rsidR="003E6A51" w:rsidRPr="00594851">
        <w:rPr>
          <w:rFonts w:ascii="Rubik Light" w:hAnsi="Rubik Light" w:cs="Rubik Light"/>
          <w:bCs/>
        </w:rPr>
        <w:t xml:space="preserve"> i </w:t>
      </w:r>
      <w:r w:rsidRPr="00594851">
        <w:rPr>
          <w:rFonts w:ascii="Rubik Light" w:hAnsi="Rubik Light" w:cs="Rubik Light"/>
          <w:bCs/>
        </w:rPr>
        <w:t xml:space="preserve">svu </w:t>
      </w:r>
      <w:r w:rsidRPr="00594851">
        <w:rPr>
          <w:rFonts w:ascii="Rubik Light" w:hAnsi="Rubik Light" w:cs="Rubik Light"/>
        </w:rPr>
        <w:t>potrebnu dokumentaciju</w:t>
      </w:r>
      <w:r w:rsidR="003E6A51" w:rsidRPr="00594851">
        <w:rPr>
          <w:rFonts w:ascii="Rubik Light" w:hAnsi="Rubik Light" w:cs="Rubik Light"/>
        </w:rPr>
        <w:t xml:space="preserve"> (</w:t>
      </w:r>
      <w:r w:rsidR="003E6A51" w:rsidRPr="00594851">
        <w:rPr>
          <w:rFonts w:ascii="Rubik Light" w:hAnsi="Rubik Light" w:cs="Rubik Light"/>
          <w:bCs/>
        </w:rPr>
        <w:t>Prijavnica, Privola</w:t>
      </w:r>
      <w:r w:rsidR="003E6A51" w:rsidRPr="00594851">
        <w:rPr>
          <w:rFonts w:ascii="Rubik Light" w:hAnsi="Rubik Light" w:cs="Rubik Light"/>
        </w:rPr>
        <w:t xml:space="preserve"> </w:t>
      </w:r>
      <w:r w:rsidR="003E6A51" w:rsidRPr="00594851">
        <w:rPr>
          <w:rFonts w:ascii="Rubik Light" w:hAnsi="Rubik Light" w:cs="Rubik Light"/>
          <w:bCs/>
        </w:rPr>
        <w:t xml:space="preserve">mentora i Privola učenika) </w:t>
      </w:r>
      <w:r w:rsidRPr="00594851">
        <w:rPr>
          <w:rFonts w:ascii="Rubik Light" w:hAnsi="Rubik Light" w:cs="Rubik Light"/>
          <w:bCs/>
        </w:rPr>
        <w:t xml:space="preserve">potrebno je postaviti na OneDrive i poveznicu poslati na mail </w:t>
      </w:r>
      <w:hyperlink r:id="rId8" w:history="1">
        <w:r w:rsidRPr="00594851">
          <w:rPr>
            <w:rStyle w:val="Hiperveza"/>
            <w:rFonts w:ascii="Rubik Light" w:hAnsi="Rubik Light" w:cs="Rubik Light"/>
            <w:bCs/>
          </w:rPr>
          <w:t>irena.tisljar@skole.hr</w:t>
        </w:r>
      </w:hyperlink>
      <w:r w:rsidRPr="00594851">
        <w:rPr>
          <w:rFonts w:ascii="Rubik Light" w:hAnsi="Rubik Light" w:cs="Rubik Light"/>
          <w:bCs/>
        </w:rPr>
        <w:t xml:space="preserve"> uz naznaku </w:t>
      </w:r>
      <w:r w:rsidRPr="00594851">
        <w:rPr>
          <w:rFonts w:ascii="Rubik Light" w:hAnsi="Rubik Light" w:cs="Rubik Light"/>
          <w:b/>
          <w:bCs/>
        </w:rPr>
        <w:t xml:space="preserve">Za natječaj </w:t>
      </w:r>
      <w:r w:rsidR="00B43BD7">
        <w:rPr>
          <w:rFonts w:ascii="Rubik Light" w:hAnsi="Rubik Light" w:cs="Rubik Light"/>
          <w:b/>
          <w:bCs/>
        </w:rPr>
        <w:t>POKRENI SE, PROMIJENI SE</w:t>
      </w:r>
      <w:r w:rsidRPr="00594851">
        <w:rPr>
          <w:rFonts w:ascii="Rubik Light" w:hAnsi="Rubik Light" w:cs="Rubik Light"/>
          <w:b/>
          <w:bCs/>
        </w:rPr>
        <w:t>!</w:t>
      </w:r>
      <w:r w:rsidRPr="00594851">
        <w:rPr>
          <w:rFonts w:ascii="Rubik Light" w:hAnsi="Rubik Light" w:cs="Rubik Light"/>
          <w:bCs/>
        </w:rPr>
        <w:t xml:space="preserve"> najkasnije do </w:t>
      </w:r>
      <w:r w:rsidRPr="00594851">
        <w:rPr>
          <w:rFonts w:ascii="Rubik Light" w:hAnsi="Rubik Light" w:cs="Rubik Light"/>
          <w:b/>
        </w:rPr>
        <w:t xml:space="preserve">22. </w:t>
      </w:r>
      <w:r w:rsidR="00B43BD7">
        <w:rPr>
          <w:rFonts w:ascii="Rubik Light" w:hAnsi="Rubik Light" w:cs="Rubik Light"/>
          <w:b/>
        </w:rPr>
        <w:t>travnja</w:t>
      </w:r>
      <w:r w:rsidRPr="00594851">
        <w:rPr>
          <w:rFonts w:ascii="Rubik Light" w:hAnsi="Rubik Light" w:cs="Rubik Light"/>
          <w:b/>
        </w:rPr>
        <w:t xml:space="preserve"> 2022. do ponoći.</w:t>
      </w:r>
    </w:p>
    <w:p w14:paraId="468CDF62" w14:textId="031F1F54" w:rsidR="00C70007" w:rsidRPr="00594851" w:rsidRDefault="00C70007" w:rsidP="00594851">
      <w:pPr>
        <w:pStyle w:val="Textbody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 xml:space="preserve"> </w:t>
      </w:r>
      <w:r w:rsidRPr="00594851">
        <w:rPr>
          <w:rFonts w:ascii="Rubik Light" w:hAnsi="Rubik Light" w:cs="Rubik Light"/>
        </w:rPr>
        <w:tab/>
        <w:t xml:space="preserve">Na Natječaj se natjecatelji prijavljuju slanjem ispunjene prijavnice i rada (sa zaporkom (riječ + 5 brojeva) i naznakom razreda, npr. CIGARETA12345, 2.a razred) što čini punu prijavu. </w:t>
      </w:r>
    </w:p>
    <w:p w14:paraId="25628AA5" w14:textId="77777777" w:rsidR="00C70007" w:rsidRPr="00594851" w:rsidRDefault="00C70007" w:rsidP="00C70007">
      <w:pPr>
        <w:pStyle w:val="Textbody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 xml:space="preserve">Ukoliko u pošti dostavljenoj organizatoru Natječaja nedostaje ispunjena prijavnica ili rad (sa zaporkom i naznakom razreda), organizator Natječaja može zatražiti dopunu prijave od strane natjecatelja. Ukoliko natjecatelji ne dopune prijavu, prijava će biti isključena iz Natječaja. </w:t>
      </w:r>
    </w:p>
    <w:p w14:paraId="506D9FD3" w14:textId="77777777" w:rsidR="00C70007" w:rsidRPr="00594851" w:rsidRDefault="00C70007" w:rsidP="00C70007">
      <w:pPr>
        <w:pStyle w:val="Textbody"/>
        <w:ind w:firstLine="708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>Za maloljetne učenike potreban je pristanak (privola) roditelja/skrbnika za obradu osobnih podataka učenika dok je za punoljetne učenike potreban njihov vlastiti pristanak (privola) za obradu osobnih podataka.</w:t>
      </w:r>
    </w:p>
    <w:p w14:paraId="5117E458" w14:textId="44E9C84F" w:rsidR="00C70007" w:rsidRPr="00594851" w:rsidRDefault="00C70007" w:rsidP="00C70007">
      <w:pPr>
        <w:jc w:val="both"/>
        <w:rPr>
          <w:rFonts w:ascii="Rubik Light" w:hAnsi="Rubik Light" w:cs="Rubik Light"/>
          <w:b/>
          <w:bCs/>
        </w:rPr>
      </w:pPr>
      <w:r w:rsidRPr="00594851">
        <w:rPr>
          <w:rFonts w:ascii="Rubik Light" w:hAnsi="Rubik Light" w:cs="Rubik Light"/>
          <w:b/>
          <w:bCs/>
        </w:rPr>
        <w:t>Svi mentori i učenici dobit će pot</w:t>
      </w:r>
      <w:r w:rsidR="00BE39E9">
        <w:rPr>
          <w:rFonts w:ascii="Rubik Light" w:hAnsi="Rubik Light" w:cs="Rubik Light"/>
          <w:b/>
          <w:bCs/>
        </w:rPr>
        <w:t>vrdu o sudjelovanju u Natječaju.</w:t>
      </w:r>
    </w:p>
    <w:p w14:paraId="7BF274F2" w14:textId="77777777" w:rsidR="00594851" w:rsidRDefault="00594851" w:rsidP="00C70007">
      <w:pPr>
        <w:jc w:val="both"/>
        <w:rPr>
          <w:rFonts w:ascii="Rubik Light" w:hAnsi="Rubik Light" w:cs="Rubik Light"/>
          <w:bCs/>
        </w:rPr>
      </w:pPr>
    </w:p>
    <w:p w14:paraId="3AA5D00A" w14:textId="2C5CDCAB" w:rsidR="00C70007" w:rsidRPr="00594851" w:rsidRDefault="00C70007" w:rsidP="00C70007">
      <w:pPr>
        <w:jc w:val="both"/>
        <w:rPr>
          <w:rFonts w:ascii="Rubik Light" w:hAnsi="Rubik Light" w:cs="Rubik Light"/>
          <w:bCs/>
        </w:rPr>
      </w:pPr>
      <w:r w:rsidRPr="00594851">
        <w:rPr>
          <w:rFonts w:ascii="Rubik Light" w:hAnsi="Rubik Light" w:cs="Rubik Light"/>
          <w:bCs/>
        </w:rPr>
        <w:t xml:space="preserve">Prosudbena komisija će napraviti odabir pristiglih radova i najbolja tri rada </w:t>
      </w:r>
      <w:r w:rsidR="00B43BD7">
        <w:rPr>
          <w:rFonts w:ascii="Rubik Light" w:hAnsi="Rubik Light" w:cs="Rubik Light"/>
          <w:bCs/>
        </w:rPr>
        <w:t xml:space="preserve">učenika </w:t>
      </w:r>
      <w:r w:rsidRPr="00594851">
        <w:rPr>
          <w:rFonts w:ascii="Rubik Light" w:hAnsi="Rubik Light" w:cs="Rubik Light"/>
          <w:bCs/>
        </w:rPr>
        <w:t>nagraditi.</w:t>
      </w:r>
    </w:p>
    <w:p w14:paraId="272D2E60" w14:textId="77777777" w:rsidR="00594851" w:rsidRDefault="00594851" w:rsidP="00594851">
      <w:pPr>
        <w:jc w:val="center"/>
        <w:rPr>
          <w:rFonts w:ascii="Rubik Light" w:hAnsi="Rubik Light" w:cs="Rubik Light"/>
          <w:b/>
          <w:bCs/>
        </w:rPr>
      </w:pPr>
    </w:p>
    <w:p w14:paraId="33F01F4C" w14:textId="28B2BCE4" w:rsidR="00C70007" w:rsidRPr="00594851" w:rsidRDefault="00C70007" w:rsidP="00594851">
      <w:pPr>
        <w:jc w:val="center"/>
        <w:rPr>
          <w:rFonts w:ascii="Rubik Light" w:hAnsi="Rubik Light" w:cs="Rubik Light"/>
          <w:b/>
          <w:bCs/>
        </w:rPr>
      </w:pPr>
      <w:r w:rsidRPr="00594851">
        <w:rPr>
          <w:rFonts w:ascii="Rubik Light" w:hAnsi="Rubik Light" w:cs="Rubik Light"/>
          <w:b/>
          <w:bCs/>
        </w:rPr>
        <w:t>1.</w:t>
      </w:r>
      <w:r w:rsidR="00594851">
        <w:rPr>
          <w:rFonts w:ascii="Rubik Light" w:hAnsi="Rubik Light" w:cs="Rubik Light"/>
          <w:b/>
          <w:bCs/>
        </w:rPr>
        <w:t xml:space="preserve"> </w:t>
      </w:r>
      <w:r w:rsidRPr="00594851">
        <w:rPr>
          <w:rFonts w:ascii="Rubik Light" w:hAnsi="Rubik Light" w:cs="Rubik Light"/>
          <w:b/>
          <w:bCs/>
        </w:rPr>
        <w:t>nagrada</w:t>
      </w:r>
      <w:r w:rsidR="00B43BD7">
        <w:rPr>
          <w:rFonts w:ascii="Rubik Light" w:hAnsi="Rubik Light" w:cs="Rubik Light"/>
          <w:b/>
          <w:bCs/>
        </w:rPr>
        <w:t xml:space="preserve"> za učenike</w:t>
      </w:r>
      <w:r w:rsidRPr="00594851">
        <w:rPr>
          <w:rFonts w:ascii="Rubik Light" w:hAnsi="Rubik Light" w:cs="Rubik Light"/>
          <w:b/>
          <w:bCs/>
        </w:rPr>
        <w:t>-poklon bon u vrijednosti 1</w:t>
      </w:r>
      <w:r w:rsidR="00594851">
        <w:rPr>
          <w:rFonts w:ascii="Rubik Light" w:hAnsi="Rubik Light" w:cs="Rubik Light"/>
          <w:b/>
          <w:bCs/>
        </w:rPr>
        <w:t>.</w:t>
      </w:r>
      <w:r w:rsidR="00B43BD7">
        <w:rPr>
          <w:rFonts w:ascii="Rubik Light" w:hAnsi="Rubik Light" w:cs="Rubik Light"/>
          <w:b/>
          <w:bCs/>
        </w:rPr>
        <w:t>3</w:t>
      </w:r>
      <w:r w:rsidRPr="00594851">
        <w:rPr>
          <w:rFonts w:ascii="Rubik Light" w:hAnsi="Rubik Light" w:cs="Rubik Light"/>
          <w:b/>
          <w:bCs/>
        </w:rPr>
        <w:t>00</w:t>
      </w:r>
      <w:r w:rsidR="00BE39E9">
        <w:rPr>
          <w:rFonts w:ascii="Rubik Light" w:hAnsi="Rubik Light" w:cs="Rubik Light"/>
          <w:b/>
          <w:bCs/>
        </w:rPr>
        <w:t xml:space="preserve"> KN</w:t>
      </w:r>
    </w:p>
    <w:p w14:paraId="1DED8492" w14:textId="496D95E5" w:rsidR="00C70007" w:rsidRPr="00594851" w:rsidRDefault="00C70007" w:rsidP="00594851">
      <w:pPr>
        <w:jc w:val="center"/>
        <w:rPr>
          <w:rFonts w:ascii="Rubik Light" w:hAnsi="Rubik Light" w:cs="Rubik Light"/>
          <w:b/>
          <w:bCs/>
        </w:rPr>
      </w:pPr>
      <w:r w:rsidRPr="00594851">
        <w:rPr>
          <w:rFonts w:ascii="Rubik Light" w:hAnsi="Rubik Light" w:cs="Rubik Light"/>
          <w:b/>
          <w:bCs/>
        </w:rPr>
        <w:t>2.</w:t>
      </w:r>
      <w:r w:rsidR="00594851">
        <w:rPr>
          <w:rFonts w:ascii="Rubik Light" w:hAnsi="Rubik Light" w:cs="Rubik Light"/>
          <w:b/>
          <w:bCs/>
        </w:rPr>
        <w:t xml:space="preserve"> </w:t>
      </w:r>
      <w:r w:rsidRPr="00594851">
        <w:rPr>
          <w:rFonts w:ascii="Rubik Light" w:hAnsi="Rubik Light" w:cs="Rubik Light"/>
          <w:b/>
          <w:bCs/>
        </w:rPr>
        <w:t>nagrada</w:t>
      </w:r>
      <w:r w:rsidR="00B43BD7">
        <w:rPr>
          <w:rFonts w:ascii="Rubik Light" w:hAnsi="Rubik Light" w:cs="Rubik Light"/>
          <w:b/>
          <w:bCs/>
        </w:rPr>
        <w:t xml:space="preserve"> za učenike</w:t>
      </w:r>
      <w:r w:rsidRPr="00594851">
        <w:rPr>
          <w:rFonts w:ascii="Rubik Light" w:hAnsi="Rubik Light" w:cs="Rubik Light"/>
          <w:b/>
          <w:bCs/>
        </w:rPr>
        <w:t>-poklon bon u vrijednosti 1</w:t>
      </w:r>
      <w:r w:rsidR="00594851">
        <w:rPr>
          <w:rFonts w:ascii="Rubik Light" w:hAnsi="Rubik Light" w:cs="Rubik Light"/>
          <w:b/>
          <w:bCs/>
        </w:rPr>
        <w:t>.</w:t>
      </w:r>
      <w:r w:rsidR="00B43BD7">
        <w:rPr>
          <w:rFonts w:ascii="Rubik Light" w:hAnsi="Rubik Light" w:cs="Rubik Light"/>
          <w:b/>
          <w:bCs/>
        </w:rPr>
        <w:t>1</w:t>
      </w:r>
      <w:r w:rsidRPr="00594851">
        <w:rPr>
          <w:rFonts w:ascii="Rubik Light" w:hAnsi="Rubik Light" w:cs="Rubik Light"/>
          <w:b/>
          <w:bCs/>
        </w:rPr>
        <w:t>00</w:t>
      </w:r>
      <w:r w:rsidR="00BE39E9">
        <w:rPr>
          <w:rFonts w:ascii="Rubik Light" w:hAnsi="Rubik Light" w:cs="Rubik Light"/>
          <w:b/>
          <w:bCs/>
        </w:rPr>
        <w:t xml:space="preserve"> KN</w:t>
      </w:r>
    </w:p>
    <w:p w14:paraId="3C03A656" w14:textId="560B7B09" w:rsidR="00C70007" w:rsidRPr="00594851" w:rsidRDefault="00C70007" w:rsidP="00594851">
      <w:pPr>
        <w:jc w:val="center"/>
        <w:rPr>
          <w:rFonts w:ascii="Rubik Light" w:hAnsi="Rubik Light" w:cs="Rubik Light"/>
          <w:b/>
          <w:bCs/>
        </w:rPr>
      </w:pPr>
      <w:r w:rsidRPr="00594851">
        <w:rPr>
          <w:rFonts w:ascii="Rubik Light" w:hAnsi="Rubik Light" w:cs="Rubik Light"/>
          <w:b/>
          <w:bCs/>
        </w:rPr>
        <w:t>3.</w:t>
      </w:r>
      <w:r w:rsidR="00594851">
        <w:rPr>
          <w:rFonts w:ascii="Rubik Light" w:hAnsi="Rubik Light" w:cs="Rubik Light"/>
          <w:b/>
          <w:bCs/>
        </w:rPr>
        <w:t xml:space="preserve"> </w:t>
      </w:r>
      <w:r w:rsidRPr="00594851">
        <w:rPr>
          <w:rFonts w:ascii="Rubik Light" w:hAnsi="Rubik Light" w:cs="Rubik Light"/>
          <w:b/>
          <w:bCs/>
        </w:rPr>
        <w:t>nagrad</w:t>
      </w:r>
      <w:r w:rsidR="00B43BD7">
        <w:rPr>
          <w:rFonts w:ascii="Rubik Light" w:hAnsi="Rubik Light" w:cs="Rubik Light"/>
          <w:b/>
          <w:bCs/>
        </w:rPr>
        <w:t>a za učenike-poklon bon u vrijednosti   9</w:t>
      </w:r>
      <w:r w:rsidRPr="00594851">
        <w:rPr>
          <w:rFonts w:ascii="Rubik Light" w:hAnsi="Rubik Light" w:cs="Rubik Light"/>
          <w:b/>
          <w:bCs/>
        </w:rPr>
        <w:t>00</w:t>
      </w:r>
      <w:r w:rsidR="00BE39E9">
        <w:rPr>
          <w:rFonts w:ascii="Rubik Light" w:hAnsi="Rubik Light" w:cs="Rubik Light"/>
          <w:b/>
          <w:bCs/>
        </w:rPr>
        <w:t xml:space="preserve"> KN</w:t>
      </w:r>
    </w:p>
    <w:p w14:paraId="73110E27" w14:textId="77777777" w:rsidR="00C70007" w:rsidRPr="00594851" w:rsidRDefault="00C70007" w:rsidP="00C70007">
      <w:pPr>
        <w:jc w:val="both"/>
        <w:rPr>
          <w:rFonts w:ascii="Rubik Light" w:hAnsi="Rubik Light" w:cs="Rubik Light"/>
          <w:b/>
          <w:bCs/>
        </w:rPr>
      </w:pPr>
    </w:p>
    <w:p w14:paraId="1A56B6F5" w14:textId="181CE91B" w:rsidR="00C70007" w:rsidRDefault="00C70007" w:rsidP="00C70007">
      <w:pPr>
        <w:jc w:val="both"/>
        <w:rPr>
          <w:rFonts w:ascii="Rubik Light" w:hAnsi="Rubik Light" w:cs="Rubik Light"/>
          <w:bCs/>
        </w:rPr>
      </w:pPr>
      <w:r w:rsidRPr="00594851">
        <w:rPr>
          <w:rFonts w:ascii="Rubik Light" w:hAnsi="Rubik Light" w:cs="Rubik Light"/>
          <w:bCs/>
        </w:rPr>
        <w:t xml:space="preserve">Poklon bonove je moguće </w:t>
      </w:r>
      <w:r w:rsidR="00B43BD7">
        <w:rPr>
          <w:rFonts w:ascii="Rubik Light" w:hAnsi="Rubik Light" w:cs="Rubik Light"/>
          <w:bCs/>
        </w:rPr>
        <w:t>iskoristiti</w:t>
      </w:r>
      <w:r w:rsidRPr="00594851">
        <w:rPr>
          <w:rFonts w:ascii="Rubik Light" w:hAnsi="Rubik Light" w:cs="Rubik Light"/>
          <w:bCs/>
        </w:rPr>
        <w:t xml:space="preserve"> u trgovini Elipso, Radnička cesta 8, 48000 Koprivnica</w:t>
      </w:r>
      <w:r w:rsidR="00B43BD7">
        <w:rPr>
          <w:rFonts w:ascii="Rubik Light" w:hAnsi="Rubik Light" w:cs="Rubik Light"/>
          <w:bCs/>
        </w:rPr>
        <w:t xml:space="preserve"> i nije ih moguće zamijeniti za istovjetni novčani iznos. </w:t>
      </w:r>
    </w:p>
    <w:p w14:paraId="6F22F2B5" w14:textId="28275D2B" w:rsidR="00BE39E9" w:rsidRPr="00594851" w:rsidRDefault="00BE39E9" w:rsidP="00BE39E9">
      <w:pPr>
        <w:jc w:val="both"/>
        <w:rPr>
          <w:rFonts w:ascii="Rubik Light" w:hAnsi="Rubik Light" w:cs="Rubik Light"/>
          <w:bCs/>
        </w:rPr>
      </w:pPr>
      <w:r>
        <w:rPr>
          <w:rFonts w:ascii="Rubik Light" w:hAnsi="Rubik Light" w:cs="Rubik Light"/>
          <w:bCs/>
        </w:rPr>
        <w:t xml:space="preserve">Mentor prvonagrađenog rada dobiva poklon bon od 300 KN. Mentori drugonagrađenog i trećenagrađenog rada dobivaju poklon bon od 200 KN.  </w:t>
      </w:r>
      <w:r w:rsidRPr="00594851">
        <w:rPr>
          <w:rFonts w:ascii="Rubik Light" w:hAnsi="Rubik Light" w:cs="Rubik Light"/>
          <w:bCs/>
        </w:rPr>
        <w:t>Prilikom preuzimanja nagrada natjecatelji</w:t>
      </w:r>
      <w:r>
        <w:rPr>
          <w:rFonts w:ascii="Rubik Light" w:hAnsi="Rubik Light" w:cs="Rubik Light"/>
          <w:bCs/>
        </w:rPr>
        <w:t xml:space="preserve"> i mentori</w:t>
      </w:r>
      <w:r w:rsidRPr="00594851">
        <w:rPr>
          <w:rFonts w:ascii="Rubik Light" w:hAnsi="Rubik Light" w:cs="Rubik Light"/>
          <w:bCs/>
        </w:rPr>
        <w:t xml:space="preserve"> se obvezuju potpisati dokument o preuzimanju nagrade.</w:t>
      </w:r>
    </w:p>
    <w:p w14:paraId="0BB59346" w14:textId="77777777" w:rsidR="00C70007" w:rsidRPr="00594851" w:rsidRDefault="00C70007" w:rsidP="00C70007">
      <w:pPr>
        <w:jc w:val="both"/>
        <w:rPr>
          <w:rFonts w:ascii="Rubik Light" w:hAnsi="Rubik Light" w:cs="Rubik Light"/>
          <w:bCs/>
        </w:rPr>
      </w:pPr>
    </w:p>
    <w:p w14:paraId="4FDF95BB" w14:textId="77777777" w:rsidR="00C70007" w:rsidRPr="00594851" w:rsidRDefault="00C70007" w:rsidP="00C70007">
      <w:pPr>
        <w:jc w:val="both"/>
        <w:rPr>
          <w:rFonts w:ascii="Rubik Light" w:hAnsi="Rubik Light" w:cs="Rubik Light"/>
          <w:bCs/>
        </w:rPr>
      </w:pPr>
      <w:r w:rsidRPr="00594851">
        <w:rPr>
          <w:rFonts w:ascii="Rubik Light" w:hAnsi="Rubik Light" w:cs="Rubik Light"/>
          <w:bCs/>
        </w:rPr>
        <w:t>Prijavom na ovaj Natječaj svi natjecatelji pristaju da se njihovi radovi koriste u promotivne svrhe.</w:t>
      </w:r>
    </w:p>
    <w:p w14:paraId="2608BC23" w14:textId="77777777" w:rsidR="00594851" w:rsidRDefault="00594851" w:rsidP="00C70007">
      <w:pPr>
        <w:jc w:val="both"/>
        <w:rPr>
          <w:rFonts w:ascii="Rubik Light" w:hAnsi="Rubik Light" w:cs="Rubik Light"/>
          <w:bCs/>
        </w:rPr>
      </w:pPr>
    </w:p>
    <w:p w14:paraId="4F8014B4" w14:textId="02D44FDE" w:rsidR="00C70007" w:rsidRPr="00594851" w:rsidRDefault="00C70007" w:rsidP="00C70007">
      <w:pPr>
        <w:jc w:val="both"/>
        <w:rPr>
          <w:rFonts w:ascii="Rubik Light" w:hAnsi="Rubik Light" w:cs="Rubik Light"/>
          <w:bCs/>
        </w:rPr>
      </w:pPr>
      <w:r w:rsidRPr="00594851">
        <w:rPr>
          <w:rFonts w:ascii="Rubik Light" w:hAnsi="Rubik Light" w:cs="Rubik Light"/>
          <w:bCs/>
        </w:rPr>
        <w:t xml:space="preserve">Organizator Natječaja stječe prava korištenja radova prijavljenih u okviru natječaja u svrhu organiziranja izložbe i slično bez plaćanja naknade autorima. </w:t>
      </w:r>
    </w:p>
    <w:p w14:paraId="2E49852F" w14:textId="77777777" w:rsidR="00594851" w:rsidRDefault="00594851" w:rsidP="00C70007">
      <w:pPr>
        <w:jc w:val="both"/>
        <w:rPr>
          <w:rFonts w:ascii="Rubik Light" w:hAnsi="Rubik Light" w:cs="Rubik Light"/>
          <w:bCs/>
        </w:rPr>
      </w:pPr>
    </w:p>
    <w:p w14:paraId="7FA71B33" w14:textId="38263EF1" w:rsidR="00C70007" w:rsidRPr="00594851" w:rsidRDefault="00C70007" w:rsidP="00C70007">
      <w:pPr>
        <w:jc w:val="both"/>
        <w:rPr>
          <w:rFonts w:ascii="Rubik Light" w:hAnsi="Rubik Light" w:cs="Rubik Light"/>
          <w:bCs/>
        </w:rPr>
      </w:pPr>
      <w:r w:rsidRPr="00594851">
        <w:rPr>
          <w:rFonts w:ascii="Rubik Light" w:hAnsi="Rubik Light" w:cs="Rubik Light"/>
          <w:bCs/>
        </w:rPr>
        <w:t xml:space="preserve">Organizator se obvezuje prilikom korištenja radova navoditi ime i prezime autora, ime škole iz koje dolaze autori te naslov rada. </w:t>
      </w:r>
    </w:p>
    <w:p w14:paraId="48CB5D40" w14:textId="77777777" w:rsidR="00C70007" w:rsidRPr="00594851" w:rsidRDefault="00C70007" w:rsidP="00C70007">
      <w:pPr>
        <w:spacing w:after="120"/>
        <w:jc w:val="both"/>
        <w:rPr>
          <w:rFonts w:ascii="Rubik Light" w:hAnsi="Rubik Light" w:cs="Rubik Light"/>
          <w:bCs/>
        </w:rPr>
      </w:pPr>
    </w:p>
    <w:p w14:paraId="3CC5457B" w14:textId="3E0D83E6" w:rsidR="00C70007" w:rsidRPr="00594851" w:rsidRDefault="00C70007" w:rsidP="00C70007">
      <w:pPr>
        <w:spacing w:after="120"/>
        <w:jc w:val="both"/>
        <w:rPr>
          <w:rFonts w:ascii="Rubik Light" w:eastAsia="Times New Roman" w:hAnsi="Rubik Light" w:cs="Rubik Light"/>
          <w:b/>
          <w:noProof w:val="0"/>
          <w:lang w:eastAsia="hr-HR"/>
        </w:rPr>
      </w:pPr>
      <w:r w:rsidRPr="00594851">
        <w:rPr>
          <w:rFonts w:ascii="Rubik Light" w:hAnsi="Rubik Light" w:cs="Rubik Light"/>
          <w:bCs/>
        </w:rPr>
        <w:t xml:space="preserve">Rezultati natječaja će biti objavljeni na stranicama Gimnazije dr. Ivana Kranjčeva Đurđevac, stranicama Lige protiv raka Koprivničko-križevačke županije te budu poslani na mail nagrađenih učenika, mentora i njihovih škola najkasnije </w:t>
      </w:r>
      <w:r w:rsidR="001C217F">
        <w:rPr>
          <w:rFonts w:ascii="Rubik Light" w:hAnsi="Rubik Light" w:cs="Rubik Light"/>
          <w:b/>
          <w:bCs/>
        </w:rPr>
        <w:t>do 10</w:t>
      </w:r>
      <w:bookmarkStart w:id="0" w:name="_GoBack"/>
      <w:bookmarkEnd w:id="0"/>
      <w:r w:rsidRPr="00594851">
        <w:rPr>
          <w:rFonts w:ascii="Rubik Light" w:hAnsi="Rubik Light" w:cs="Rubik Light"/>
          <w:b/>
          <w:bCs/>
        </w:rPr>
        <w:t xml:space="preserve">. </w:t>
      </w:r>
      <w:r w:rsidR="00BE39E9">
        <w:rPr>
          <w:rFonts w:ascii="Rubik Light" w:hAnsi="Rubik Light" w:cs="Rubik Light"/>
          <w:b/>
          <w:bCs/>
        </w:rPr>
        <w:t>svibnja</w:t>
      </w:r>
      <w:r w:rsidRPr="00594851">
        <w:rPr>
          <w:rFonts w:ascii="Rubik Light" w:hAnsi="Rubik Light" w:cs="Rubik Light"/>
          <w:b/>
          <w:bCs/>
        </w:rPr>
        <w:t xml:space="preserve"> 2022.</w:t>
      </w:r>
      <w:r w:rsidRPr="00594851">
        <w:rPr>
          <w:rFonts w:ascii="Rubik Light" w:hAnsi="Rubik Light" w:cs="Rubik Light"/>
          <w:bCs/>
        </w:rPr>
        <w:t xml:space="preserve"> </w:t>
      </w:r>
    </w:p>
    <w:p w14:paraId="08C6DE2E" w14:textId="77777777" w:rsidR="00C70007" w:rsidRPr="00594851" w:rsidRDefault="00C70007" w:rsidP="00C70007">
      <w:pPr>
        <w:spacing w:after="120"/>
        <w:jc w:val="both"/>
        <w:rPr>
          <w:rFonts w:ascii="Rubik Light" w:hAnsi="Rubik Light" w:cs="Rubik Light"/>
          <w:bCs/>
        </w:rPr>
      </w:pPr>
      <w:r w:rsidRPr="00594851">
        <w:rPr>
          <w:rFonts w:ascii="Rubik Light" w:hAnsi="Rubik Light" w:cs="Rubik Light"/>
          <w:bCs/>
        </w:rPr>
        <w:t>Dostavom prijave na Natječaj svi natjecatelji prihvaćaju ova Pravila.</w:t>
      </w:r>
    </w:p>
    <w:p w14:paraId="3222C53B" w14:textId="77777777" w:rsidR="00FD41A7" w:rsidRPr="00594851" w:rsidRDefault="00FD41A7" w:rsidP="00C70007">
      <w:pPr>
        <w:pStyle w:val="Textbody"/>
        <w:spacing w:after="0"/>
        <w:jc w:val="both"/>
        <w:rPr>
          <w:rFonts w:ascii="Rubik Light" w:hAnsi="Rubik Light" w:cs="Rubik Light"/>
          <w:b/>
        </w:rPr>
      </w:pPr>
    </w:p>
    <w:p w14:paraId="7AF53947" w14:textId="77777777" w:rsidR="00C2746F" w:rsidRPr="00594851" w:rsidRDefault="00C2746F" w:rsidP="00C70007">
      <w:pPr>
        <w:pStyle w:val="Textbody"/>
        <w:spacing w:after="0"/>
        <w:jc w:val="both"/>
        <w:rPr>
          <w:rFonts w:ascii="Rubik Light" w:hAnsi="Rubik Light" w:cs="Rubik Light"/>
          <w:b/>
        </w:rPr>
      </w:pPr>
      <w:r w:rsidRPr="00594851">
        <w:rPr>
          <w:rFonts w:ascii="Rubik Light" w:hAnsi="Rubik Light" w:cs="Rubik Light"/>
          <w:b/>
        </w:rPr>
        <w:t>PROSUDBENA KOMISIJA ZA ODABIR VIDEO URADAKA:</w:t>
      </w:r>
    </w:p>
    <w:p w14:paraId="2CA3589F" w14:textId="77777777" w:rsidR="00FD41A7" w:rsidRPr="00594851" w:rsidRDefault="00FD41A7" w:rsidP="00C70007">
      <w:pPr>
        <w:pStyle w:val="Textbody"/>
        <w:spacing w:after="0"/>
        <w:jc w:val="both"/>
        <w:rPr>
          <w:rFonts w:ascii="Rubik Light" w:hAnsi="Rubik Light" w:cs="Rubik Light"/>
        </w:rPr>
      </w:pPr>
    </w:p>
    <w:p w14:paraId="118BA11C" w14:textId="3D51D905" w:rsidR="00C2746F" w:rsidRPr="00594851" w:rsidRDefault="00C2746F" w:rsidP="00C70007">
      <w:pPr>
        <w:pStyle w:val="Textbody"/>
        <w:numPr>
          <w:ilvl w:val="0"/>
          <w:numId w:val="20"/>
        </w:numPr>
        <w:spacing w:after="0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>Irena Tišljar, prof.</w:t>
      </w:r>
      <w:r w:rsidR="00594851">
        <w:rPr>
          <w:rFonts w:ascii="Rubik Light" w:hAnsi="Rubik Light" w:cs="Rubik Light"/>
        </w:rPr>
        <w:t xml:space="preserve"> </w:t>
      </w:r>
      <w:r w:rsidRPr="00594851">
        <w:rPr>
          <w:rFonts w:ascii="Rubik Light" w:hAnsi="Rubik Light" w:cs="Rubik Light"/>
        </w:rPr>
        <w:t>-</w:t>
      </w:r>
      <w:r w:rsidR="00594851">
        <w:rPr>
          <w:rFonts w:ascii="Rubik Light" w:hAnsi="Rubik Light" w:cs="Rubik Light"/>
        </w:rPr>
        <w:t xml:space="preserve"> </w:t>
      </w:r>
      <w:r w:rsidRPr="00594851">
        <w:rPr>
          <w:rFonts w:ascii="Rubik Light" w:hAnsi="Rubik Light" w:cs="Rubik Light"/>
        </w:rPr>
        <w:t xml:space="preserve">predsjednica </w:t>
      </w:r>
    </w:p>
    <w:p w14:paraId="34B05E61" w14:textId="77777777" w:rsidR="00FD41A7" w:rsidRPr="00594851" w:rsidRDefault="00C2746F" w:rsidP="00C70007">
      <w:pPr>
        <w:pStyle w:val="Textbody"/>
        <w:spacing w:after="0"/>
        <w:ind w:left="785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>Gimnazija dr. Ivana Kranjčeva Đurđevac</w:t>
      </w:r>
    </w:p>
    <w:p w14:paraId="6D217358" w14:textId="3845601F" w:rsidR="00C2746F" w:rsidRPr="00594851" w:rsidRDefault="00C2746F" w:rsidP="00C70007">
      <w:pPr>
        <w:pStyle w:val="Textbody"/>
        <w:numPr>
          <w:ilvl w:val="0"/>
          <w:numId w:val="20"/>
        </w:numPr>
        <w:spacing w:after="0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>Jasna Horvat Vlahović, prof.</w:t>
      </w:r>
      <w:r w:rsidR="00594851">
        <w:rPr>
          <w:rFonts w:ascii="Rubik Light" w:hAnsi="Rubik Light" w:cs="Rubik Light"/>
        </w:rPr>
        <w:t xml:space="preserve"> </w:t>
      </w:r>
      <w:r w:rsidRPr="00594851">
        <w:rPr>
          <w:rFonts w:ascii="Rubik Light" w:hAnsi="Rubik Light" w:cs="Rubik Light"/>
        </w:rPr>
        <w:t>-</w:t>
      </w:r>
      <w:r w:rsidR="00594851">
        <w:rPr>
          <w:rFonts w:ascii="Rubik Light" w:hAnsi="Rubik Light" w:cs="Rubik Light"/>
        </w:rPr>
        <w:t xml:space="preserve"> </w:t>
      </w:r>
      <w:r w:rsidRPr="00594851">
        <w:rPr>
          <w:rFonts w:ascii="Rubik Light" w:hAnsi="Rubik Light" w:cs="Rubik Light"/>
        </w:rPr>
        <w:t>član</w:t>
      </w:r>
    </w:p>
    <w:p w14:paraId="3752FB71" w14:textId="77777777" w:rsidR="00FD41A7" w:rsidRPr="00594851" w:rsidRDefault="00C2746F" w:rsidP="00C70007">
      <w:pPr>
        <w:pStyle w:val="Textbody"/>
        <w:spacing w:after="0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 xml:space="preserve">               Gimnazija dr. Ivana Kranjčeva Đurđevac</w:t>
      </w:r>
    </w:p>
    <w:p w14:paraId="0584FD4A" w14:textId="5EE9C49D" w:rsidR="00C2746F" w:rsidRPr="00594851" w:rsidRDefault="00C2746F" w:rsidP="00C70007">
      <w:pPr>
        <w:pStyle w:val="Textbody"/>
        <w:numPr>
          <w:ilvl w:val="0"/>
          <w:numId w:val="20"/>
        </w:numPr>
        <w:spacing w:after="0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>Zvjezdana Smes</w:t>
      </w:r>
      <w:r w:rsidR="00594851">
        <w:rPr>
          <w:rFonts w:ascii="Rubik Light" w:hAnsi="Rubik Light" w:cs="Rubik Light"/>
        </w:rPr>
        <w:t xml:space="preserve">, prof. </w:t>
      </w:r>
      <w:r w:rsidRPr="00594851">
        <w:rPr>
          <w:rFonts w:ascii="Rubik Light" w:hAnsi="Rubik Light" w:cs="Rubik Light"/>
        </w:rPr>
        <w:t>-</w:t>
      </w:r>
      <w:r w:rsidR="00594851">
        <w:rPr>
          <w:rFonts w:ascii="Rubik Light" w:hAnsi="Rubik Light" w:cs="Rubik Light"/>
        </w:rPr>
        <w:t xml:space="preserve"> </w:t>
      </w:r>
      <w:r w:rsidRPr="00594851">
        <w:rPr>
          <w:rFonts w:ascii="Rubik Light" w:hAnsi="Rubik Light" w:cs="Rubik Light"/>
        </w:rPr>
        <w:t>član</w:t>
      </w:r>
    </w:p>
    <w:p w14:paraId="59F5AE30" w14:textId="77777777" w:rsidR="00FD41A7" w:rsidRPr="00594851" w:rsidRDefault="00C2746F" w:rsidP="00C70007">
      <w:pPr>
        <w:pStyle w:val="Textbody"/>
        <w:spacing w:after="0"/>
        <w:ind w:left="785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>Gimnazija dr. Ivana Kranjčeva Đurđevac</w:t>
      </w:r>
      <w:r w:rsidR="00FD41A7" w:rsidRPr="00594851">
        <w:rPr>
          <w:rFonts w:ascii="Rubik Light" w:hAnsi="Rubik Light" w:cs="Rubik Light"/>
        </w:rPr>
        <w:t xml:space="preserve"> i Strukovna škola Đurđevac</w:t>
      </w:r>
    </w:p>
    <w:p w14:paraId="41284B04" w14:textId="0DA17103" w:rsidR="00C2746F" w:rsidRPr="00594851" w:rsidRDefault="00C2746F" w:rsidP="00C70007">
      <w:pPr>
        <w:pStyle w:val="Textbody"/>
        <w:numPr>
          <w:ilvl w:val="0"/>
          <w:numId w:val="20"/>
        </w:numPr>
        <w:spacing w:after="0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 xml:space="preserve">Filip </w:t>
      </w:r>
      <w:proofErr w:type="spellStart"/>
      <w:r w:rsidRPr="00594851">
        <w:rPr>
          <w:rFonts w:ascii="Rubik Light" w:hAnsi="Rubik Light" w:cs="Rubik Light"/>
        </w:rPr>
        <w:t>Adaković</w:t>
      </w:r>
      <w:proofErr w:type="spellEnd"/>
      <w:r w:rsidRPr="00594851">
        <w:rPr>
          <w:rFonts w:ascii="Rubik Light" w:hAnsi="Rubik Light" w:cs="Rubik Light"/>
        </w:rPr>
        <w:t>, prof.</w:t>
      </w:r>
      <w:r w:rsidR="00594851">
        <w:rPr>
          <w:rFonts w:ascii="Rubik Light" w:hAnsi="Rubik Light" w:cs="Rubik Light"/>
        </w:rPr>
        <w:t xml:space="preserve"> </w:t>
      </w:r>
      <w:r w:rsidRPr="00594851">
        <w:rPr>
          <w:rFonts w:ascii="Rubik Light" w:hAnsi="Rubik Light" w:cs="Rubik Light"/>
        </w:rPr>
        <w:t>-</w:t>
      </w:r>
      <w:r w:rsidR="00594851">
        <w:rPr>
          <w:rFonts w:ascii="Rubik Light" w:hAnsi="Rubik Light" w:cs="Rubik Light"/>
        </w:rPr>
        <w:t xml:space="preserve"> </w:t>
      </w:r>
      <w:r w:rsidRPr="00594851">
        <w:rPr>
          <w:rFonts w:ascii="Rubik Light" w:hAnsi="Rubik Light" w:cs="Rubik Light"/>
        </w:rPr>
        <w:t>član</w:t>
      </w:r>
    </w:p>
    <w:p w14:paraId="41D2C1A7" w14:textId="77777777" w:rsidR="00C2746F" w:rsidRPr="00594851" w:rsidRDefault="00C2746F" w:rsidP="00C70007">
      <w:pPr>
        <w:pStyle w:val="Textbody"/>
        <w:spacing w:after="0"/>
        <w:ind w:left="785"/>
        <w:jc w:val="both"/>
        <w:rPr>
          <w:rFonts w:ascii="Rubik Light" w:hAnsi="Rubik Light" w:cs="Rubik Light"/>
        </w:rPr>
      </w:pPr>
      <w:r w:rsidRPr="00594851">
        <w:rPr>
          <w:rFonts w:ascii="Rubik Light" w:hAnsi="Rubik Light" w:cs="Rubik Light"/>
        </w:rPr>
        <w:t>Strukovna škola Đurđevac</w:t>
      </w:r>
    </w:p>
    <w:p w14:paraId="4D5BFE68" w14:textId="77777777" w:rsidR="00C2746F" w:rsidRPr="00594851" w:rsidRDefault="00C2746F" w:rsidP="00C70007">
      <w:pPr>
        <w:pStyle w:val="Textbody"/>
        <w:spacing w:after="0"/>
        <w:jc w:val="both"/>
        <w:rPr>
          <w:rFonts w:ascii="Rubik Light" w:hAnsi="Rubik Light" w:cs="Rubik Light"/>
        </w:rPr>
      </w:pPr>
    </w:p>
    <w:p w14:paraId="68C08192" w14:textId="77777777" w:rsidR="00C70007" w:rsidRPr="00594851" w:rsidRDefault="00C70007" w:rsidP="00C70007">
      <w:pPr>
        <w:pStyle w:val="Textbody"/>
        <w:spacing w:after="0"/>
        <w:jc w:val="both"/>
        <w:rPr>
          <w:rFonts w:ascii="Rubik Light" w:hAnsi="Rubik Light" w:cs="Rubik Light"/>
        </w:rPr>
      </w:pPr>
    </w:p>
    <w:p w14:paraId="3C37AC42" w14:textId="77777777" w:rsidR="00C70007" w:rsidRPr="00594851" w:rsidRDefault="00C70007" w:rsidP="00C70007">
      <w:pPr>
        <w:pStyle w:val="Textbody"/>
        <w:spacing w:after="0"/>
        <w:jc w:val="both"/>
        <w:rPr>
          <w:rFonts w:ascii="Rubik Light" w:hAnsi="Rubik Light" w:cs="Rubik Light"/>
        </w:rPr>
      </w:pPr>
    </w:p>
    <w:p w14:paraId="3ED8413C" w14:textId="77777777" w:rsidR="00C70007" w:rsidRPr="00594851" w:rsidRDefault="00C70007" w:rsidP="00C70007">
      <w:pPr>
        <w:pStyle w:val="Textbody"/>
        <w:spacing w:after="0"/>
        <w:jc w:val="both"/>
        <w:rPr>
          <w:rFonts w:ascii="Rubik Light" w:hAnsi="Rubik Light" w:cs="Rubik Light"/>
        </w:rPr>
      </w:pPr>
    </w:p>
    <w:p w14:paraId="094B6BCC" w14:textId="77777777" w:rsidR="00C2746F" w:rsidRPr="00594851" w:rsidRDefault="00C2746F" w:rsidP="00C70007">
      <w:pPr>
        <w:pStyle w:val="Textbody"/>
        <w:spacing w:after="0"/>
        <w:jc w:val="both"/>
        <w:rPr>
          <w:rFonts w:ascii="Rubik Light" w:hAnsi="Rubik Light" w:cs="Rubik Light"/>
        </w:rPr>
      </w:pPr>
    </w:p>
    <w:p w14:paraId="2D733226" w14:textId="77777777" w:rsidR="00C2746F" w:rsidRPr="00594851" w:rsidRDefault="00C2746F" w:rsidP="00C70007">
      <w:pPr>
        <w:pStyle w:val="Textbody"/>
        <w:spacing w:after="0"/>
        <w:jc w:val="right"/>
        <w:rPr>
          <w:rFonts w:ascii="Rubik Light" w:hAnsi="Rubik Light" w:cs="Rubik Light"/>
          <w:b/>
        </w:rPr>
      </w:pPr>
      <w:r w:rsidRPr="00594851">
        <w:rPr>
          <w:rFonts w:ascii="Rubik Light" w:hAnsi="Rubik Light" w:cs="Rubik Light"/>
          <w:b/>
        </w:rPr>
        <w:t xml:space="preserve">Koordinatorica projekta „Zajedno protiv pušenja“ </w:t>
      </w:r>
    </w:p>
    <w:p w14:paraId="3757A8C2" w14:textId="77777777" w:rsidR="00C2746F" w:rsidRPr="00594851" w:rsidRDefault="00C2746F" w:rsidP="00C70007">
      <w:pPr>
        <w:pStyle w:val="Textbody"/>
        <w:spacing w:after="0"/>
        <w:jc w:val="right"/>
        <w:rPr>
          <w:rFonts w:ascii="Rubik Light" w:hAnsi="Rubik Light" w:cs="Rubik Light"/>
          <w:b/>
        </w:rPr>
      </w:pPr>
      <w:r w:rsidRPr="00594851">
        <w:rPr>
          <w:rFonts w:ascii="Rubik Light" w:hAnsi="Rubik Light" w:cs="Rubik Light"/>
          <w:b/>
        </w:rPr>
        <w:t xml:space="preserve">ispred Lige protiv raka KCKŽ </w:t>
      </w:r>
    </w:p>
    <w:p w14:paraId="38F1E2DC" w14:textId="77777777" w:rsidR="00C2746F" w:rsidRPr="00594851" w:rsidRDefault="00C2746F" w:rsidP="00C70007">
      <w:pPr>
        <w:pStyle w:val="Textbody"/>
        <w:spacing w:after="0"/>
        <w:jc w:val="right"/>
        <w:rPr>
          <w:rFonts w:ascii="Rubik Light" w:hAnsi="Rubik Light" w:cs="Rubik Light"/>
          <w:b/>
        </w:rPr>
      </w:pPr>
    </w:p>
    <w:p w14:paraId="3298D73B" w14:textId="77777777" w:rsidR="00C2746F" w:rsidRPr="00594851" w:rsidRDefault="00C2746F" w:rsidP="00C70007">
      <w:pPr>
        <w:pStyle w:val="Textbody"/>
        <w:spacing w:after="0"/>
        <w:jc w:val="right"/>
        <w:rPr>
          <w:rFonts w:ascii="Rubik Light" w:hAnsi="Rubik Light" w:cs="Rubik Light"/>
          <w:b/>
        </w:rPr>
      </w:pPr>
      <w:r w:rsidRPr="00594851">
        <w:rPr>
          <w:rFonts w:ascii="Rubik Light" w:hAnsi="Rubik Light" w:cs="Rubik Light"/>
          <w:b/>
        </w:rPr>
        <w:t>Irena Tišljar, prof. savjetnik</w:t>
      </w:r>
    </w:p>
    <w:p w14:paraId="2C85CCF3" w14:textId="77777777" w:rsidR="00D65813" w:rsidRPr="00594851" w:rsidRDefault="00D65813" w:rsidP="00C70007">
      <w:pPr>
        <w:pStyle w:val="Textbody"/>
        <w:spacing w:after="0"/>
        <w:jc w:val="both"/>
        <w:rPr>
          <w:rFonts w:ascii="Rubik Light" w:hAnsi="Rubik Light" w:cs="Rubik Light"/>
          <w:b/>
        </w:rPr>
      </w:pPr>
    </w:p>
    <w:p w14:paraId="241449F1" w14:textId="77777777" w:rsidR="00D65813" w:rsidRPr="00594851" w:rsidRDefault="00D65813" w:rsidP="00C70007">
      <w:pPr>
        <w:pStyle w:val="Textbody"/>
        <w:spacing w:after="0"/>
        <w:jc w:val="both"/>
        <w:rPr>
          <w:rFonts w:ascii="Rubik Light" w:hAnsi="Rubik Light" w:cs="Rubik Light"/>
          <w:b/>
        </w:rPr>
      </w:pPr>
    </w:p>
    <w:p w14:paraId="396556DA" w14:textId="77777777" w:rsidR="00C2746F" w:rsidRPr="00594851" w:rsidRDefault="00C2746F" w:rsidP="00C70007">
      <w:pPr>
        <w:pStyle w:val="Textbody"/>
        <w:spacing w:after="0"/>
        <w:jc w:val="both"/>
        <w:rPr>
          <w:rFonts w:ascii="Rubik Light" w:hAnsi="Rubik Light" w:cs="Rubik Light"/>
        </w:rPr>
      </w:pPr>
    </w:p>
    <w:p w14:paraId="7FC1BACA" w14:textId="77777777" w:rsidR="00D65813" w:rsidRPr="00594851" w:rsidRDefault="00D65813" w:rsidP="00C70007">
      <w:pPr>
        <w:pStyle w:val="Textbody"/>
        <w:jc w:val="both"/>
        <w:rPr>
          <w:rFonts w:ascii="Rubik Light" w:hAnsi="Rubik Light" w:cs="Rubik Light"/>
          <w:b/>
          <w:bCs/>
          <w:sz w:val="20"/>
          <w:szCs w:val="20"/>
        </w:rPr>
      </w:pPr>
    </w:p>
    <w:p w14:paraId="4627D02B" w14:textId="77777777" w:rsidR="00D65813" w:rsidRPr="00594851" w:rsidRDefault="00D65813" w:rsidP="00D65813">
      <w:pPr>
        <w:pStyle w:val="Textbody"/>
        <w:jc w:val="right"/>
        <w:rPr>
          <w:rFonts w:ascii="Rubik Light" w:hAnsi="Rubik Light" w:cs="Rubik Light"/>
          <w:b/>
          <w:bCs/>
          <w:sz w:val="20"/>
          <w:szCs w:val="20"/>
        </w:rPr>
      </w:pPr>
    </w:p>
    <w:sectPr w:rsidR="00D65813" w:rsidRPr="00594851" w:rsidSect="00594851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4E125" w14:textId="77777777" w:rsidR="00EF22B3" w:rsidRDefault="00EF22B3" w:rsidP="00FD41A7">
      <w:r>
        <w:separator/>
      </w:r>
    </w:p>
  </w:endnote>
  <w:endnote w:type="continuationSeparator" w:id="0">
    <w:p w14:paraId="7ECDB7A3" w14:textId="77777777" w:rsidR="00EF22B3" w:rsidRDefault="00EF22B3" w:rsidP="00FD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Rubi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7A66" w14:textId="4A4930A6" w:rsidR="007204F1" w:rsidRPr="007204F1" w:rsidRDefault="007204F1">
    <w:pPr>
      <w:pStyle w:val="Podnoje"/>
      <w:rPr>
        <w:rFonts w:ascii="Rubik Light" w:hAnsi="Rubik Light" w:cs="Rubik Light"/>
        <w:sz w:val="16"/>
        <w:szCs w:val="16"/>
      </w:rPr>
    </w:pPr>
    <w:r w:rsidRPr="007204F1">
      <w:rPr>
        <w:rFonts w:ascii="Rubik Light" w:hAnsi="Rubik Light" w:cs="Rubik Light"/>
        <w:sz w:val="16"/>
        <w:szCs w:val="16"/>
      </w:rPr>
      <w:t xml:space="preserve">Stranica </w:t>
    </w:r>
    <w:r w:rsidRPr="007204F1">
      <w:rPr>
        <w:rFonts w:ascii="Rubik Light" w:hAnsi="Rubik Light" w:cs="Rubik Light"/>
        <w:b/>
        <w:bCs/>
        <w:sz w:val="16"/>
        <w:szCs w:val="16"/>
      </w:rPr>
      <w:fldChar w:fldCharType="begin"/>
    </w:r>
    <w:r w:rsidRPr="007204F1">
      <w:rPr>
        <w:rFonts w:ascii="Rubik Light" w:hAnsi="Rubik Light" w:cs="Rubik Light"/>
        <w:b/>
        <w:bCs/>
        <w:sz w:val="16"/>
        <w:szCs w:val="16"/>
      </w:rPr>
      <w:instrText>PAGE  \* Arabic  \* MERGEFORMAT</w:instrText>
    </w:r>
    <w:r w:rsidRPr="007204F1">
      <w:rPr>
        <w:rFonts w:ascii="Rubik Light" w:hAnsi="Rubik Light" w:cs="Rubik Light"/>
        <w:b/>
        <w:bCs/>
        <w:sz w:val="16"/>
        <w:szCs w:val="16"/>
      </w:rPr>
      <w:fldChar w:fldCharType="separate"/>
    </w:r>
    <w:r w:rsidR="001C217F">
      <w:rPr>
        <w:rFonts w:ascii="Rubik Light" w:hAnsi="Rubik Light" w:cs="Rubik Light"/>
        <w:b/>
        <w:bCs/>
        <w:sz w:val="16"/>
        <w:szCs w:val="16"/>
      </w:rPr>
      <w:t>3</w:t>
    </w:r>
    <w:r w:rsidRPr="007204F1">
      <w:rPr>
        <w:rFonts w:ascii="Rubik Light" w:hAnsi="Rubik Light" w:cs="Rubik Light"/>
        <w:b/>
        <w:bCs/>
        <w:sz w:val="16"/>
        <w:szCs w:val="16"/>
      </w:rPr>
      <w:fldChar w:fldCharType="end"/>
    </w:r>
    <w:r w:rsidRPr="007204F1">
      <w:rPr>
        <w:rFonts w:ascii="Rubik Light" w:hAnsi="Rubik Light" w:cs="Rubik Light"/>
        <w:sz w:val="16"/>
        <w:szCs w:val="16"/>
      </w:rPr>
      <w:t xml:space="preserve"> od </w:t>
    </w:r>
    <w:r w:rsidRPr="007204F1">
      <w:rPr>
        <w:rFonts w:ascii="Rubik Light" w:hAnsi="Rubik Light" w:cs="Rubik Light"/>
        <w:b/>
        <w:bCs/>
        <w:sz w:val="16"/>
        <w:szCs w:val="16"/>
      </w:rPr>
      <w:fldChar w:fldCharType="begin"/>
    </w:r>
    <w:r w:rsidRPr="007204F1">
      <w:rPr>
        <w:rFonts w:ascii="Rubik Light" w:hAnsi="Rubik Light" w:cs="Rubik Light"/>
        <w:b/>
        <w:bCs/>
        <w:sz w:val="16"/>
        <w:szCs w:val="16"/>
      </w:rPr>
      <w:instrText>NUMPAGES  \* Arabic  \* MERGEFORMAT</w:instrText>
    </w:r>
    <w:r w:rsidRPr="007204F1">
      <w:rPr>
        <w:rFonts w:ascii="Rubik Light" w:hAnsi="Rubik Light" w:cs="Rubik Light"/>
        <w:b/>
        <w:bCs/>
        <w:sz w:val="16"/>
        <w:szCs w:val="16"/>
      </w:rPr>
      <w:fldChar w:fldCharType="separate"/>
    </w:r>
    <w:r w:rsidR="001C217F">
      <w:rPr>
        <w:rFonts w:ascii="Rubik Light" w:hAnsi="Rubik Light" w:cs="Rubik Light"/>
        <w:b/>
        <w:bCs/>
        <w:sz w:val="16"/>
        <w:szCs w:val="16"/>
      </w:rPr>
      <w:t>3</w:t>
    </w:r>
    <w:r w:rsidRPr="007204F1">
      <w:rPr>
        <w:rFonts w:ascii="Rubik Light" w:hAnsi="Rubik Light" w:cs="Rubik Ligh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51E8" w14:textId="77777777" w:rsidR="00EF22B3" w:rsidRDefault="00EF22B3" w:rsidP="00FD41A7">
      <w:r>
        <w:separator/>
      </w:r>
    </w:p>
  </w:footnote>
  <w:footnote w:type="continuationSeparator" w:id="0">
    <w:p w14:paraId="493ACD46" w14:textId="77777777" w:rsidR="00EF22B3" w:rsidRDefault="00EF22B3" w:rsidP="00FD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C68A" w14:textId="4244736B" w:rsidR="00FD41A7" w:rsidRDefault="00594851">
    <w:pPr>
      <w:pStyle w:val="Zaglavlje"/>
    </w:pPr>
    <w:r w:rsidRPr="00FD41A7">
      <w:rPr>
        <w:lang w:eastAsia="hr-HR"/>
      </w:rPr>
      <w:drawing>
        <wp:anchor distT="0" distB="0" distL="114300" distR="114300" simplePos="0" relativeHeight="251659264" behindDoc="1" locked="0" layoutInCell="1" allowOverlap="1" wp14:anchorId="3CA2744E" wp14:editId="3540B118">
          <wp:simplePos x="0" y="0"/>
          <wp:positionH relativeFrom="column">
            <wp:posOffset>2684145</wp:posOffset>
          </wp:positionH>
          <wp:positionV relativeFrom="paragraph">
            <wp:posOffset>7620</wp:posOffset>
          </wp:positionV>
          <wp:extent cx="3189605" cy="694690"/>
          <wp:effectExtent l="0" t="0" r="0" b="0"/>
          <wp:wrapNone/>
          <wp:docPr id="15" name="Slika 15" descr="D:\Users\Tisljar\Desktop\Irena Tišljar, potvrde\Potvrde novo od 13.12.2021\logo L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isljar\Desktop\Irena Tišljar, potvrde\Potvrde novo od 13.12.2021\logo Li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1A7">
      <w:rPr>
        <w:lang w:eastAsia="hr-HR"/>
      </w:rPr>
      <w:drawing>
        <wp:anchor distT="0" distB="0" distL="114300" distR="114300" simplePos="0" relativeHeight="251658240" behindDoc="1" locked="0" layoutInCell="1" allowOverlap="1" wp14:anchorId="2C0184AC" wp14:editId="302F69AB">
          <wp:simplePos x="0" y="0"/>
          <wp:positionH relativeFrom="column">
            <wp:posOffset>28575</wp:posOffset>
          </wp:positionH>
          <wp:positionV relativeFrom="paragraph">
            <wp:posOffset>-40005</wp:posOffset>
          </wp:positionV>
          <wp:extent cx="2582545" cy="746125"/>
          <wp:effectExtent l="0" t="0" r="8255" b="0"/>
          <wp:wrapNone/>
          <wp:docPr id="16" name="Slika 16" descr="d:\Users\Tisljar\Desktop\Irena Tišljar, potvrde\Potvrde novo od 13.12.2021\G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isljar\Desktop\Irena Tišljar, potvrde\Potvrde novo od 13.12.2021\GI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F58" w14:textId="77777777" w:rsidR="00FD41A7" w:rsidRDefault="00FD41A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E77"/>
    <w:multiLevelType w:val="multilevel"/>
    <w:tmpl w:val="6C9C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02B43"/>
    <w:multiLevelType w:val="hybridMultilevel"/>
    <w:tmpl w:val="B596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CCE"/>
    <w:multiLevelType w:val="hybridMultilevel"/>
    <w:tmpl w:val="1DAEE75A"/>
    <w:lvl w:ilvl="0" w:tplc="DDA0F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6C12"/>
    <w:multiLevelType w:val="hybridMultilevel"/>
    <w:tmpl w:val="998C1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870"/>
    <w:multiLevelType w:val="hybridMultilevel"/>
    <w:tmpl w:val="46D0E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2E1C"/>
    <w:multiLevelType w:val="hybridMultilevel"/>
    <w:tmpl w:val="765C15D6"/>
    <w:lvl w:ilvl="0" w:tplc="D01C614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D96023"/>
    <w:multiLevelType w:val="multilevel"/>
    <w:tmpl w:val="C9F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32597"/>
    <w:multiLevelType w:val="hybridMultilevel"/>
    <w:tmpl w:val="F5C2C74A"/>
    <w:lvl w:ilvl="0" w:tplc="1A78DE3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94C5F96"/>
    <w:multiLevelType w:val="hybridMultilevel"/>
    <w:tmpl w:val="2640B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BD6"/>
    <w:multiLevelType w:val="multilevel"/>
    <w:tmpl w:val="9F8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0289D"/>
    <w:multiLevelType w:val="hybridMultilevel"/>
    <w:tmpl w:val="AC085EC4"/>
    <w:lvl w:ilvl="0" w:tplc="3D78707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A53A74"/>
    <w:multiLevelType w:val="hybridMultilevel"/>
    <w:tmpl w:val="735AB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52C1"/>
    <w:multiLevelType w:val="hybridMultilevel"/>
    <w:tmpl w:val="F0AA5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2AAE"/>
    <w:multiLevelType w:val="hybridMultilevel"/>
    <w:tmpl w:val="208E35DC"/>
    <w:lvl w:ilvl="0" w:tplc="C2221638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5FD7"/>
    <w:multiLevelType w:val="hybridMultilevel"/>
    <w:tmpl w:val="117AB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25CBF"/>
    <w:multiLevelType w:val="hybridMultilevel"/>
    <w:tmpl w:val="711A7012"/>
    <w:lvl w:ilvl="0" w:tplc="AE8A5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BB327C"/>
    <w:multiLevelType w:val="hybridMultilevel"/>
    <w:tmpl w:val="FA04FBDE"/>
    <w:lvl w:ilvl="0" w:tplc="AE8A5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9894E51"/>
    <w:multiLevelType w:val="hybridMultilevel"/>
    <w:tmpl w:val="9A3A0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42861"/>
    <w:multiLevelType w:val="hybridMultilevel"/>
    <w:tmpl w:val="D1E0F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92BB5"/>
    <w:multiLevelType w:val="multilevel"/>
    <w:tmpl w:val="EF7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A112B"/>
    <w:multiLevelType w:val="hybridMultilevel"/>
    <w:tmpl w:val="94447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17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  <w:num w:numId="15">
    <w:abstractNumId w:val="18"/>
  </w:num>
  <w:num w:numId="16">
    <w:abstractNumId w:val="7"/>
  </w:num>
  <w:num w:numId="17">
    <w:abstractNumId w:val="5"/>
  </w:num>
  <w:num w:numId="18">
    <w:abstractNumId w:val="4"/>
  </w:num>
  <w:num w:numId="19">
    <w:abstractNumId w:val="15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3B"/>
    <w:rsid w:val="00040AF3"/>
    <w:rsid w:val="00050C35"/>
    <w:rsid w:val="00054EB1"/>
    <w:rsid w:val="0008783F"/>
    <w:rsid w:val="000B5E3F"/>
    <w:rsid w:val="0011105C"/>
    <w:rsid w:val="001231BB"/>
    <w:rsid w:val="00143360"/>
    <w:rsid w:val="0015653B"/>
    <w:rsid w:val="00166726"/>
    <w:rsid w:val="00186A16"/>
    <w:rsid w:val="001911E9"/>
    <w:rsid w:val="001946CA"/>
    <w:rsid w:val="001C217F"/>
    <w:rsid w:val="001C786F"/>
    <w:rsid w:val="001F4804"/>
    <w:rsid w:val="001F48EC"/>
    <w:rsid w:val="002018D0"/>
    <w:rsid w:val="002063C6"/>
    <w:rsid w:val="00263F24"/>
    <w:rsid w:val="002703A5"/>
    <w:rsid w:val="00287E77"/>
    <w:rsid w:val="002D1784"/>
    <w:rsid w:val="002D40F0"/>
    <w:rsid w:val="0030078D"/>
    <w:rsid w:val="0033743B"/>
    <w:rsid w:val="00341A39"/>
    <w:rsid w:val="00355C56"/>
    <w:rsid w:val="003D383A"/>
    <w:rsid w:val="003E6A51"/>
    <w:rsid w:val="00406A9F"/>
    <w:rsid w:val="00414C52"/>
    <w:rsid w:val="00450E5E"/>
    <w:rsid w:val="00455ABF"/>
    <w:rsid w:val="004E59EC"/>
    <w:rsid w:val="00550191"/>
    <w:rsid w:val="00551051"/>
    <w:rsid w:val="00563E45"/>
    <w:rsid w:val="005775F0"/>
    <w:rsid w:val="005856CF"/>
    <w:rsid w:val="00592F2D"/>
    <w:rsid w:val="00594851"/>
    <w:rsid w:val="005A0B72"/>
    <w:rsid w:val="005C5762"/>
    <w:rsid w:val="005F4960"/>
    <w:rsid w:val="00623669"/>
    <w:rsid w:val="0064168E"/>
    <w:rsid w:val="00684AC6"/>
    <w:rsid w:val="00697E64"/>
    <w:rsid w:val="006B30AA"/>
    <w:rsid w:val="006E5958"/>
    <w:rsid w:val="00716022"/>
    <w:rsid w:val="007204F1"/>
    <w:rsid w:val="00771A17"/>
    <w:rsid w:val="00824B7E"/>
    <w:rsid w:val="00867D36"/>
    <w:rsid w:val="008C5538"/>
    <w:rsid w:val="008D2312"/>
    <w:rsid w:val="008F2595"/>
    <w:rsid w:val="009A05C8"/>
    <w:rsid w:val="009A1ED1"/>
    <w:rsid w:val="009B7B95"/>
    <w:rsid w:val="009C4081"/>
    <w:rsid w:val="009E1CFE"/>
    <w:rsid w:val="009F20E4"/>
    <w:rsid w:val="009F4573"/>
    <w:rsid w:val="00A13986"/>
    <w:rsid w:val="00A81DA2"/>
    <w:rsid w:val="00A87B80"/>
    <w:rsid w:val="00AA7981"/>
    <w:rsid w:val="00AC195A"/>
    <w:rsid w:val="00AE49B1"/>
    <w:rsid w:val="00B04715"/>
    <w:rsid w:val="00B06A26"/>
    <w:rsid w:val="00B43BD7"/>
    <w:rsid w:val="00B470C4"/>
    <w:rsid w:val="00BC3C89"/>
    <w:rsid w:val="00BE39E9"/>
    <w:rsid w:val="00C20D4E"/>
    <w:rsid w:val="00C2746F"/>
    <w:rsid w:val="00C51539"/>
    <w:rsid w:val="00C70007"/>
    <w:rsid w:val="00C929FB"/>
    <w:rsid w:val="00CD71D9"/>
    <w:rsid w:val="00D133B9"/>
    <w:rsid w:val="00D143F3"/>
    <w:rsid w:val="00D3486B"/>
    <w:rsid w:val="00D46FCA"/>
    <w:rsid w:val="00D53536"/>
    <w:rsid w:val="00D65813"/>
    <w:rsid w:val="00DD4071"/>
    <w:rsid w:val="00DE75B0"/>
    <w:rsid w:val="00E26B05"/>
    <w:rsid w:val="00E37A1B"/>
    <w:rsid w:val="00E73B1A"/>
    <w:rsid w:val="00E74BAA"/>
    <w:rsid w:val="00E758CA"/>
    <w:rsid w:val="00EB5731"/>
    <w:rsid w:val="00ED08A6"/>
    <w:rsid w:val="00EF22B3"/>
    <w:rsid w:val="00F017BB"/>
    <w:rsid w:val="00F6158D"/>
    <w:rsid w:val="00F96967"/>
    <w:rsid w:val="00FC05D5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39FC"/>
  <w15:docId w15:val="{209DBCEE-FFED-488E-AEC2-747B8A57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uiPriority w:val="99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extbody">
    <w:name w:val="Text body"/>
    <w:basedOn w:val="Normal"/>
    <w:rsid w:val="00ED08A6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noProof w:val="0"/>
      <w:kern w:val="3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D08A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C786F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41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41A7"/>
    <w:rPr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D41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41A7"/>
    <w:rPr>
      <w:noProof/>
      <w:sz w:val="24"/>
      <w:szCs w:val="24"/>
    </w:rPr>
  </w:style>
  <w:style w:type="table" w:styleId="Reetkatablice">
    <w:name w:val="Table Grid"/>
    <w:basedOn w:val="Obinatablica"/>
    <w:uiPriority w:val="59"/>
    <w:rsid w:val="0059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tisljar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70F7-E850-4B20-87A5-C107AF32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Tisljar</dc:creator>
  <cp:lastModifiedBy>Irena</cp:lastModifiedBy>
  <cp:revision>7</cp:revision>
  <cp:lastPrinted>2019-11-19T09:09:00Z</cp:lastPrinted>
  <dcterms:created xsi:type="dcterms:W3CDTF">2021-12-20T07:55:00Z</dcterms:created>
  <dcterms:modified xsi:type="dcterms:W3CDTF">2021-12-29T11:49:00Z</dcterms:modified>
</cp:coreProperties>
</file>