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                TAKO TI NIKAD NEĆE BITI </w:t>
      </w:r>
    </w:p>
    <w:p w:rsidR="00541A41" w:rsidRPr="009F5B32" w:rsidRDefault="00541A41" w:rsidP="00541A41">
      <w:pPr>
        <w:pStyle w:val="Bezproreda"/>
        <w:jc w:val="both"/>
      </w:pP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Hodao sam mračnim, blago osvijetljenim parkom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u mračnoj, hladnoj, osamljenoj noći, noseći simbol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svoje sudbine, simbol svoga neslavnog svršetka,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propadanja, konačnog </w:t>
      </w:r>
      <w:proofErr w:type="spellStart"/>
      <w:r w:rsidRPr="009F5B32">
        <w:t>tonuća</w:t>
      </w:r>
      <w:proofErr w:type="spellEnd"/>
      <w:r w:rsidRPr="009F5B32">
        <w:t xml:space="preserve"> do samog dna svake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društvene ljestvice, do mjesta groznog, </w:t>
      </w:r>
      <w:proofErr w:type="spellStart"/>
      <w:r w:rsidRPr="009F5B32">
        <w:t>najgroznijeg</w:t>
      </w:r>
      <w:proofErr w:type="spellEnd"/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   mračnog, punog boli, patnje, krvi, krikova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slabih individua teroriziranih snagom moći, snagom jakih. </w:t>
      </w:r>
    </w:p>
    <w:p w:rsidR="00541A41" w:rsidRPr="009F5B32" w:rsidRDefault="00541A41" w:rsidP="00541A41">
      <w:pPr>
        <w:pStyle w:val="Bezproreda"/>
        <w:jc w:val="both"/>
      </w:pP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Ti jaki su takvi, slični tebi, s tvojom vrstom grijeha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  na svojoj zloj, pokvarenoj, ali besmrtnoj duši.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Vjerujući u besmrtnost duše, uzrokujemo ponovno nastajanje 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takvih bijednika, otpadnika, emocionalnih bogalja koji će svojom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zlom dušom činiti što su njihovi preci prije činili.</w:t>
      </w:r>
    </w:p>
    <w:p w:rsidR="00541A41" w:rsidRPr="009F5B32" w:rsidRDefault="00541A41" w:rsidP="00541A41">
      <w:pPr>
        <w:pStyle w:val="Bezproreda"/>
        <w:jc w:val="both"/>
      </w:pP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       Hodao je mračnim, opskurno osvijetljenim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parkom u mračnoj, hladnoj, osamljenoj noći noseći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simbol svoje sudbine, dugi, krvavi mesarski nož u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               zlim, krvavim, sadističkim rukama.</w:t>
      </w:r>
    </w:p>
    <w:p w:rsidR="00541A41" w:rsidRPr="009F5B32" w:rsidRDefault="00541A41" w:rsidP="00541A41">
      <w:pPr>
        <w:pStyle w:val="Bezproreda"/>
        <w:jc w:val="both"/>
      </w:pP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          Zaglušujući zvuk policijske sirene parao mi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         je uši, a jarka svjetla policijskih automobila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     zaslijepila su me, dok sam odlazio od tijela svoje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          ljubljene, previše obožavane, lakomislene, 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                                                        </w:t>
      </w:r>
      <w:r w:rsidR="00CF4673" w:rsidRPr="009F5B32">
        <w:t xml:space="preserve">           </w:t>
      </w:r>
      <w:r w:rsidRPr="009F5B32">
        <w:t>prevrtljive žene.</w:t>
      </w:r>
    </w:p>
    <w:p w:rsidR="00541A41" w:rsidRPr="009F5B32" w:rsidRDefault="00541A41" w:rsidP="00541A41">
      <w:pPr>
        <w:pStyle w:val="Bezproreda"/>
        <w:jc w:val="both"/>
      </w:pPr>
      <w:r w:rsidRPr="009F5B32">
        <w:t xml:space="preserve"> </w:t>
      </w:r>
    </w:p>
    <w:p w:rsidR="00CF4673" w:rsidRPr="009F5B32" w:rsidRDefault="00CF4673" w:rsidP="00541A41">
      <w:pPr>
        <w:pStyle w:val="Bezproreda"/>
        <w:jc w:val="both"/>
      </w:pPr>
      <w:r w:rsidRPr="009F5B32">
        <w:t xml:space="preserve">                                                                           </w:t>
      </w:r>
      <w:r w:rsidR="00BA4798" w:rsidRPr="009F5B32">
        <w:t xml:space="preserve">                             </w:t>
      </w:r>
      <w:r w:rsidRPr="009F5B32">
        <w:t xml:space="preserve"> Saša </w:t>
      </w:r>
      <w:r w:rsidR="00BA4798" w:rsidRPr="009F5B32">
        <w:t>Sed</w:t>
      </w:r>
      <w:r w:rsidRPr="009F5B32">
        <w:t>mak, 4.b</w:t>
      </w:r>
    </w:p>
    <w:p w:rsidR="00CF4673" w:rsidRPr="009F5B32" w:rsidRDefault="00CF4673" w:rsidP="00541A41">
      <w:pPr>
        <w:pStyle w:val="Bezproreda"/>
        <w:jc w:val="both"/>
      </w:pPr>
      <w:r w:rsidRPr="009F5B32">
        <w:t xml:space="preserve">                                                                            </w:t>
      </w:r>
      <w:r w:rsidR="00BA4798" w:rsidRPr="009F5B32">
        <w:t xml:space="preserve">                    </w:t>
      </w:r>
      <w:r w:rsidRPr="009F5B32">
        <w:t xml:space="preserve">Voditelj: Zdravko Seleš, </w:t>
      </w:r>
      <w:proofErr w:type="spellStart"/>
      <w:r w:rsidRPr="009F5B32">
        <w:t>prof</w:t>
      </w:r>
      <w:proofErr w:type="spellEnd"/>
      <w:r w:rsidRPr="009F5B32">
        <w:t>.</w:t>
      </w:r>
    </w:p>
    <w:p w:rsidR="009F5B32" w:rsidRPr="009F5B32" w:rsidRDefault="009F5B32" w:rsidP="009F5B32">
      <w:pPr>
        <w:tabs>
          <w:tab w:val="left" w:pos="540"/>
        </w:tabs>
      </w:pPr>
      <w:r w:rsidRPr="009F5B32">
        <w:tab/>
      </w:r>
      <w:r w:rsidRPr="009F5B32">
        <w:tab/>
      </w:r>
      <w:r w:rsidRPr="009F5B32">
        <w:tab/>
      </w:r>
      <w:r w:rsidRPr="009F5B32">
        <w:tab/>
      </w:r>
      <w:r w:rsidRPr="009F5B32">
        <w:tab/>
      </w:r>
      <w:r w:rsidRPr="009F5B32">
        <w:tab/>
      </w:r>
      <w:r w:rsidRPr="009F5B32">
        <w:tab/>
      </w:r>
      <w:r w:rsidRPr="009F5B32">
        <w:tab/>
      </w:r>
      <w:r w:rsidRPr="009F5B32">
        <w:tab/>
      </w:r>
      <w:r>
        <w:t xml:space="preserve">              </w:t>
      </w:r>
      <w:proofErr w:type="spellStart"/>
      <w:r w:rsidRPr="009F5B32">
        <w:t>Šk.god</w:t>
      </w:r>
      <w:proofErr w:type="spellEnd"/>
      <w:r w:rsidRPr="009F5B32">
        <w:t>. 1994./95.</w:t>
      </w:r>
    </w:p>
    <w:p w:rsidR="009F5B32" w:rsidRPr="009F5B32" w:rsidRDefault="009F5B32" w:rsidP="00541A41">
      <w:pPr>
        <w:pStyle w:val="Bezproreda"/>
        <w:jc w:val="both"/>
      </w:pPr>
    </w:p>
    <w:sectPr w:rsidR="009F5B32" w:rsidRPr="009F5B32" w:rsidSect="00D8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A41"/>
    <w:rsid w:val="00541A41"/>
    <w:rsid w:val="0092519A"/>
    <w:rsid w:val="009E205A"/>
    <w:rsid w:val="009F5B32"/>
    <w:rsid w:val="00BA4798"/>
    <w:rsid w:val="00CF4673"/>
    <w:rsid w:val="00D8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CC4B-6874-493C-AB44-ACEE03F9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 programer</dc:creator>
  <cp:lastModifiedBy>Korisnik</cp:lastModifiedBy>
  <cp:revision>4</cp:revision>
  <dcterms:created xsi:type="dcterms:W3CDTF">2011-12-21T21:12:00Z</dcterms:created>
  <dcterms:modified xsi:type="dcterms:W3CDTF">2012-01-17T20:22:00Z</dcterms:modified>
</cp:coreProperties>
</file>