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DC" w:rsidRDefault="00EE50EA" w:rsidP="00ED2B8E">
      <w:r>
        <w:t xml:space="preserve">                                                    </w:t>
      </w:r>
      <w:r w:rsidR="00813D4D">
        <w:t>Pisac koji mi je pomogao shvatiti čovjeka</w:t>
      </w:r>
    </w:p>
    <w:p w:rsidR="00813D4D" w:rsidRDefault="00813D4D"/>
    <w:p w:rsidR="00813D4D" w:rsidRDefault="00813D4D" w:rsidP="00EE50EA">
      <w:pPr>
        <w:spacing w:after="120"/>
        <w:ind w:firstLine="709"/>
      </w:pPr>
      <w:r>
        <w:t>Pavao Pavličić značajan je hrvatski pisac rođen 1946. Godine u Vukovaru. Poznat je po svojim romanima u kojima se javljaju kriminalistički elementi. Posebno bih istaknula roman „Koraljna vrata“, kojim proširuje vidike čitatelja donoseći neke nove i zanimljive zaključke.</w:t>
      </w:r>
    </w:p>
    <w:p w:rsidR="00813D4D" w:rsidRDefault="00813D4D" w:rsidP="00EE50EA">
      <w:pPr>
        <w:spacing w:after="120"/>
        <w:ind w:firstLine="709"/>
      </w:pPr>
      <w:r>
        <w:t>Pavao Pavličić nas, u svom romanu „Koraljna vrata“, uvodi u jedinstveni svijet putem glavnog lika Krste Brodnjaka koji, i ne sluteći, poput mnogih svojih prethodnika, biva ulovljen u tajanstveni labirint otočkog života. Krsto Brodnjak na početku, poput svih normalnih ljudi, teži poboljšanju i u konačnici savršenstvu. Savršenstvo je zapravo pojava koju nam Pavao Pavličić prikazuje na novi i izmijenjeni način. Svi ljudi doživljavaju</w:t>
      </w:r>
      <w:r w:rsidR="00047004">
        <w:t xml:space="preserve"> savršenstvo kao nešto što moraju dosegnuti, međutim nitko i ne pomisli što bi bilo da se stanje savršenstva zaista i ostvari.</w:t>
      </w:r>
    </w:p>
    <w:p w:rsidR="00047004" w:rsidRDefault="00047004" w:rsidP="00EE50EA">
      <w:pPr>
        <w:spacing w:after="120"/>
        <w:ind w:firstLine="709"/>
      </w:pPr>
      <w:r>
        <w:t>Roman „Koraljna vrata“ djelo je o jednom drugom djelu, poznatom Gundulićevom epu „Osmanu“, kojemu Pavličić u ovome djelu pridružuje dva pjevanja</w:t>
      </w:r>
      <w:r w:rsidR="00EE50EA">
        <w:t xml:space="preserve"> </w:t>
      </w:r>
      <w:r w:rsidR="000C184C">
        <w:t xml:space="preserve">koja ga u stvarnosti dijele od savršenstva.  Pavličićeva razmišljanja koja su </w:t>
      </w:r>
      <w:r w:rsidR="00EE50EA">
        <w:t>m</w:t>
      </w:r>
      <w:r w:rsidR="000C184C">
        <w:t>i pokazala svijet iz jedne nove perspektive počinju se izražavati kroz Ontu, koji se doima luđakom, a zapravo je jedini bio sposoban raspoznati pravo stanje stvari. Iza magle čuda i neobjašnjivih događaja kr</w:t>
      </w:r>
      <w:r w:rsidR="00EE50EA">
        <w:t>i</w:t>
      </w:r>
      <w:r w:rsidR="000C184C">
        <w:t>je se bolna stvarnost. Ludi Onte ipak je bio u pravu da ništa ne smije biti sav</w:t>
      </w:r>
      <w:r w:rsidR="00EE50EA">
        <w:t>r</w:t>
      </w:r>
      <w:r w:rsidR="000C184C">
        <w:t>šeno, a da je Osman cjelovit, on bi to zaista i bio. Prema tome, ljudska težnja savršenstvu nikada neće njime zaista i rezultirati. Sve savšenstvo će, poput Osmanova pepela, nestati iza Koraljnih vrata.</w:t>
      </w:r>
      <w:r w:rsidR="00AE7462">
        <w:t xml:space="preserve"> </w:t>
      </w:r>
    </w:p>
    <w:p w:rsidR="00AE7462" w:rsidRDefault="00AE7462" w:rsidP="00EE50EA">
      <w:pPr>
        <w:spacing w:after="240"/>
        <w:ind w:firstLine="709"/>
      </w:pPr>
      <w:r>
        <w:t>Ona istinska poruka koja se krije iza naslova „Koraljna vrata“ i koja nam pomaže shvatiti stvarnost, ljude i čitav svijet jest da su bolest, patnja i zlo dobri te da zasigurno dolaze od  Boga, dok su zdravlje i sreća poslani na zemlju s one suprotne, tamnije strane. Upravo se bolest, pa time i nesavršenstvo, naglašavaju u cijelom romanu preko tjelesnog nedostatka Krste Brodnjaka, koji će zauvijek biti nepotpun poput „Osmana“. Dakle, ništa ne smije biti savršeno,</w:t>
      </w:r>
      <w:r w:rsidR="00ED2B8E">
        <w:t xml:space="preserve"> mora imati rupe jer one u nama rađaju želju za poboljšanjem, za nadopunom. Jer, kako Pavao Pavličić govori za književnost „što veća, što bolnija, što užasnija rupa, to bolja literatura“, tako je i s našim životom. Rupa nastala u tako značajnom djelu k</w:t>
      </w:r>
      <w:r w:rsidR="00EE50EA">
        <w:t>a</w:t>
      </w:r>
      <w:r w:rsidR="00ED2B8E">
        <w:t>o što je Osman poticat će kreativce na stvaranje nečeg jednako dobrog k</w:t>
      </w:r>
      <w:r w:rsidR="00EE50EA">
        <w:t>a</w:t>
      </w:r>
      <w:r w:rsidR="00ED2B8E">
        <w:t>o što je Osman,</w:t>
      </w:r>
      <w:r w:rsidR="00EE50EA">
        <w:t xml:space="preserve"> a</w:t>
      </w:r>
      <w:r w:rsidR="00ED2B8E">
        <w:t xml:space="preserve"> rupa nastala od neuzvraćene ili neostvarive ljubavi tjerat će nas na pronalazak nove. Upravo su rupe i nedostaci ono što nam svima treba jer bez njih ne bi bilo ni napretka, ni razvoja, a cjeloviti Osman, savršenstvo, postojat će „samo kao obećanje, kao mogućnost, samo ka šapat da cjelina ipak postoji, da bismo jednom </w:t>
      </w:r>
      <w:r w:rsidR="00EE50EA">
        <w:t>m</w:t>
      </w:r>
      <w:r w:rsidR="00ED2B8E">
        <w:t>ogli biti čitavi“.</w:t>
      </w:r>
    </w:p>
    <w:p w:rsidR="00EE50EA" w:rsidRDefault="00EE50EA" w:rsidP="00EE50EA">
      <w:pPr>
        <w:spacing w:after="240"/>
        <w:ind w:firstLine="709"/>
      </w:pPr>
    </w:p>
    <w:p w:rsidR="00EE50EA" w:rsidRDefault="00EE50EA" w:rsidP="00EE50EA">
      <w:pPr>
        <w:spacing w:after="240"/>
        <w:ind w:firstLine="709"/>
      </w:pPr>
    </w:p>
    <w:p w:rsidR="00EE50EA" w:rsidRDefault="00EE50EA" w:rsidP="00EE50EA">
      <w:pPr>
        <w:spacing w:after="240"/>
        <w:ind w:firstLine="709"/>
      </w:pPr>
    </w:p>
    <w:p w:rsidR="00EE50EA" w:rsidRDefault="00EE50EA" w:rsidP="00EE50EA">
      <w:pPr>
        <w:spacing w:after="240"/>
      </w:pPr>
    </w:p>
    <w:p w:rsidR="00EE50EA" w:rsidRDefault="00EE50EA" w:rsidP="00EE50EA">
      <w:pPr>
        <w:spacing w:after="240"/>
        <w:ind w:firstLine="709"/>
      </w:pPr>
      <w:r>
        <w:t>Ivana Derežić, 4.a</w:t>
      </w:r>
      <w:bookmarkStart w:id="0" w:name="_GoBack"/>
      <w:bookmarkEnd w:id="0"/>
    </w:p>
    <w:sectPr w:rsidR="00EE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4D"/>
    <w:rsid w:val="00047004"/>
    <w:rsid w:val="000C184C"/>
    <w:rsid w:val="00813D4D"/>
    <w:rsid w:val="00AE7462"/>
    <w:rsid w:val="00ED2B8E"/>
    <w:rsid w:val="00EE50EA"/>
    <w:rsid w:val="00F0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BCB6-34FB-422A-A9CF-23243CBC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2012-05-01T18:47:00Z</dcterms:created>
  <dcterms:modified xsi:type="dcterms:W3CDTF">2012-05-01T19:49:00Z</dcterms:modified>
</cp:coreProperties>
</file>