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C87" w:rsidRPr="00C14345" w:rsidRDefault="00497C87" w:rsidP="00497C87">
      <w:pPr>
        <w:pStyle w:val="Bezproreda"/>
        <w:jc w:val="center"/>
        <w:rPr>
          <w:sz w:val="28"/>
          <w:szCs w:val="28"/>
        </w:rPr>
      </w:pPr>
      <w:r w:rsidRPr="00C14345">
        <w:rPr>
          <w:sz w:val="28"/>
          <w:szCs w:val="28"/>
        </w:rPr>
        <w:t>Lutkino buđenje</w:t>
      </w:r>
    </w:p>
    <w:p w:rsidR="00497C87" w:rsidRPr="00C14345" w:rsidRDefault="00497C87" w:rsidP="00497C87">
      <w:pPr>
        <w:pStyle w:val="Bezproreda"/>
        <w:jc w:val="center"/>
        <w:rPr>
          <w:sz w:val="28"/>
          <w:szCs w:val="28"/>
        </w:rPr>
      </w:pPr>
    </w:p>
    <w:p w:rsidR="00497C87" w:rsidRPr="00C14345" w:rsidRDefault="00497C87" w:rsidP="00497C87">
      <w:pPr>
        <w:pStyle w:val="Bezproreda"/>
        <w:jc w:val="both"/>
        <w:rPr>
          <w:sz w:val="28"/>
          <w:szCs w:val="28"/>
        </w:rPr>
      </w:pPr>
      <w:r w:rsidRPr="00C14345">
        <w:rPr>
          <w:sz w:val="28"/>
          <w:szCs w:val="28"/>
        </w:rPr>
        <w:t xml:space="preserve">     Norv</w:t>
      </w:r>
      <w:r w:rsidR="00C14345" w:rsidRPr="00C14345">
        <w:rPr>
          <w:sz w:val="28"/>
          <w:szCs w:val="28"/>
        </w:rPr>
        <w:t>e</w:t>
      </w:r>
      <w:r w:rsidRPr="00C14345">
        <w:rPr>
          <w:sz w:val="28"/>
          <w:szCs w:val="28"/>
        </w:rPr>
        <w:t xml:space="preserve">ški je književnik Henrik Ibsen napisao dramu pod nazivom </w:t>
      </w:r>
      <w:r w:rsidRPr="00C14345">
        <w:rPr>
          <w:i/>
          <w:sz w:val="28"/>
          <w:szCs w:val="28"/>
        </w:rPr>
        <w:t>Kuća lutaka</w:t>
      </w:r>
      <w:r w:rsidRPr="00C14345">
        <w:rPr>
          <w:sz w:val="28"/>
          <w:szCs w:val="28"/>
        </w:rPr>
        <w:t xml:space="preserve">. Zbog sve veće popularnosti drame i glavne junakinje, drama je postala poznatija pod imenom </w:t>
      </w:r>
      <w:r w:rsidRPr="00C14345">
        <w:rPr>
          <w:i/>
          <w:sz w:val="28"/>
          <w:szCs w:val="28"/>
        </w:rPr>
        <w:t>Nora</w:t>
      </w:r>
      <w:r w:rsidRPr="00C14345">
        <w:rPr>
          <w:sz w:val="28"/>
          <w:szCs w:val="28"/>
        </w:rPr>
        <w:t xml:space="preserve">. </w:t>
      </w:r>
      <w:r w:rsidRPr="00C14345">
        <w:rPr>
          <w:i/>
          <w:sz w:val="28"/>
          <w:szCs w:val="28"/>
        </w:rPr>
        <w:t xml:space="preserve">Nora </w:t>
      </w:r>
      <w:r w:rsidRPr="00C14345">
        <w:rPr>
          <w:sz w:val="28"/>
          <w:szCs w:val="28"/>
        </w:rPr>
        <w:t>pripada razdoblju modernizma, to jest drugoj pol</w:t>
      </w:r>
      <w:r w:rsidR="007029CC" w:rsidRPr="00C14345">
        <w:rPr>
          <w:sz w:val="28"/>
          <w:szCs w:val="28"/>
        </w:rPr>
        <w:t>o</w:t>
      </w:r>
      <w:r w:rsidRPr="00C14345">
        <w:rPr>
          <w:sz w:val="28"/>
          <w:szCs w:val="28"/>
        </w:rPr>
        <w:t>vici 19.</w:t>
      </w:r>
      <w:r w:rsidR="007029CC" w:rsidRPr="00C14345">
        <w:rPr>
          <w:sz w:val="28"/>
          <w:szCs w:val="28"/>
        </w:rPr>
        <w:t xml:space="preserve"> </w:t>
      </w:r>
      <w:r w:rsidRPr="00C14345">
        <w:rPr>
          <w:sz w:val="28"/>
          <w:szCs w:val="28"/>
        </w:rPr>
        <w:t xml:space="preserve">i početku 20. stoljeća. </w:t>
      </w:r>
    </w:p>
    <w:p w:rsidR="00497C87" w:rsidRPr="00C14345" w:rsidRDefault="00497C87" w:rsidP="00497C87">
      <w:pPr>
        <w:pStyle w:val="Bezproreda"/>
        <w:jc w:val="both"/>
        <w:rPr>
          <w:sz w:val="28"/>
          <w:szCs w:val="28"/>
        </w:rPr>
      </w:pPr>
      <w:r w:rsidRPr="00C14345">
        <w:rPr>
          <w:sz w:val="28"/>
          <w:szCs w:val="28"/>
        </w:rPr>
        <w:t xml:space="preserve">     Nora je bila pomalo razigrana žena koja je znala uživati u životu i radovati se malim stvarima. Nitko ne bi ni pomislio da bi ona mogla učini nešto od velike važnosti, no ona je krivotvorila očev potpis kako bi spasila život svojega supruga Helmera. Kad je Helmer saznao za Norinu žrtvu, umjesto zahvale i ljubavi, primila je uvrede. Tada je Nora shvatila da je ona njemu poput lutke, poput nepromišljene slatke vjeverice koja nije sposobna sama razmišljati. Očekivala  je da</w:t>
      </w:r>
      <w:r w:rsidR="007029CC" w:rsidRPr="00C14345">
        <w:rPr>
          <w:sz w:val="28"/>
          <w:szCs w:val="28"/>
        </w:rPr>
        <w:t xml:space="preserve"> </w:t>
      </w:r>
      <w:r w:rsidRPr="00C14345">
        <w:rPr>
          <w:sz w:val="28"/>
          <w:szCs w:val="28"/>
        </w:rPr>
        <w:t>će se dogoditi nešto čudesno, da će ju Helmer shvatiti i zaštiti ju, „Pa, Bože moj, uviđala sam da se čudesa ne doga</w:t>
      </w:r>
      <w:r w:rsidR="007029CC" w:rsidRPr="00C14345">
        <w:rPr>
          <w:sz w:val="28"/>
          <w:szCs w:val="28"/>
        </w:rPr>
        <w:t xml:space="preserve">đaju samo tako, svakodnevno. Tada </w:t>
      </w:r>
      <w:r w:rsidRPr="00C14345">
        <w:rPr>
          <w:sz w:val="28"/>
          <w:szCs w:val="28"/>
        </w:rPr>
        <w:t>me pogodila ta nevolja, no ja sam nepogrešivo znala da će se dogoditi nešto čudesno.“ Ali, to čudesno se nije dogodilo. Helmer je pokazao kakav čovjek on zaista je. Riječima „Znaš, Nora, ja bih za tebe bio spreman raditi noći i dane, trpjeti bijedu i oskudicu. Ali nitko ne žrtvuje svoju čast za onoga koga voli.“</w:t>
      </w:r>
      <w:r w:rsidR="00482F51" w:rsidRPr="00C14345">
        <w:rPr>
          <w:sz w:val="28"/>
          <w:szCs w:val="28"/>
        </w:rPr>
        <w:t>, dokazuje svoj odnos prema Nori. On je nju volio kao lutku koja mu uljepšava život, no nikad nije bio spreman ž</w:t>
      </w:r>
      <w:r w:rsidR="007029CC" w:rsidRPr="00C14345">
        <w:rPr>
          <w:sz w:val="28"/>
          <w:szCs w:val="28"/>
        </w:rPr>
        <w:t>rt</w:t>
      </w:r>
      <w:r w:rsidR="00482F51" w:rsidRPr="00C14345">
        <w:rPr>
          <w:sz w:val="28"/>
          <w:szCs w:val="28"/>
        </w:rPr>
        <w:t>vovati sebe, svoj položaj i svoju čast za nju, koja je njemu spasila život. Tu se javlja tema ulomka i cijele drame: Nora, koja je godinama živjela u iluziji savršenoga života, uviđa pravo stanje. Uviđa kako je ona Helmerova lutkica koja mu uljepšava život i kako mu je čast važnija od nje te se odlučuj</w:t>
      </w:r>
      <w:r w:rsidR="007029CC" w:rsidRPr="00C14345">
        <w:rPr>
          <w:sz w:val="28"/>
          <w:szCs w:val="28"/>
        </w:rPr>
        <w:t>e boriti za svoja prava i za svo</w:t>
      </w:r>
      <w:r w:rsidR="00482F51" w:rsidRPr="00C14345">
        <w:rPr>
          <w:sz w:val="28"/>
          <w:szCs w:val="28"/>
        </w:rPr>
        <w:t xml:space="preserve">j život. Htjela je stvoriti svoj identitet koji je sve do toga trenutka bio lažan. Nora je bila pasivni promatrač, njezina uloga je bila da bude poslušna žena i majka. Svoje „ja“ nije imala, a ono je čovjeku potrebno kako bi mogao obavljati dužnosti prema sebi i drugima. </w:t>
      </w:r>
    </w:p>
    <w:p w:rsidR="00482F51" w:rsidRDefault="00482F51" w:rsidP="00497C87">
      <w:pPr>
        <w:pStyle w:val="Bezproreda"/>
        <w:jc w:val="both"/>
        <w:rPr>
          <w:sz w:val="28"/>
          <w:szCs w:val="28"/>
        </w:rPr>
      </w:pPr>
      <w:r w:rsidRPr="00C14345">
        <w:rPr>
          <w:sz w:val="28"/>
          <w:szCs w:val="28"/>
        </w:rPr>
        <w:t xml:space="preserve">     Problem koji se u djelu nameće je loš položaj žena u obitelji i društvu. Nora je primjer žene koja trpi, žrtvuje sebe i svoju čast za drugoga, ali to se ne cijeni i ne prepoznaje. Nora nam svima treba biti primjer hrabrosti i snage, primjer kako treba početi iz početka i ostaviriti svoje potencijale i želje te ne dopustiti nikome da upravlja našim životima. </w:t>
      </w:r>
    </w:p>
    <w:p w:rsidR="00C14345" w:rsidRDefault="00C14345" w:rsidP="00497C87">
      <w:pPr>
        <w:pStyle w:val="Bezproreda"/>
        <w:jc w:val="both"/>
        <w:rPr>
          <w:sz w:val="28"/>
          <w:szCs w:val="28"/>
        </w:rPr>
      </w:pPr>
    </w:p>
    <w:p w:rsidR="00C14345" w:rsidRPr="00C14345" w:rsidRDefault="00C14345" w:rsidP="00497C87">
      <w:pPr>
        <w:pStyle w:val="Bezproreda"/>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Petra Ferenčić, 3.b</w:t>
      </w:r>
      <w:bookmarkStart w:id="0" w:name="_GoBack"/>
      <w:bookmarkEnd w:id="0"/>
    </w:p>
    <w:sectPr w:rsidR="00C14345" w:rsidRPr="00C14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87"/>
    <w:rsid w:val="00051C1B"/>
    <w:rsid w:val="00482F51"/>
    <w:rsid w:val="00497C87"/>
    <w:rsid w:val="007029CC"/>
    <w:rsid w:val="00C143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97C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97C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Nastavnik</cp:lastModifiedBy>
  <cp:revision>4</cp:revision>
  <dcterms:created xsi:type="dcterms:W3CDTF">2013-04-24T19:40:00Z</dcterms:created>
  <dcterms:modified xsi:type="dcterms:W3CDTF">2013-04-30T10:10:00Z</dcterms:modified>
</cp:coreProperties>
</file>